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6C7DD5" w14:textId="77777777" w:rsidR="00B659D6" w:rsidRDefault="00B05192" w:rsidP="00DC3D65">
      <w:pPr>
        <w:tabs>
          <w:tab w:val="left" w:pos="2520"/>
        </w:tabs>
        <w:rPr>
          <w:rFonts w:ascii="Garamond" w:hAnsi="Garamond"/>
          <w:b/>
          <w:szCs w:val="24"/>
        </w:rPr>
      </w:pPr>
      <w:r>
        <w:rPr>
          <w:noProof/>
        </w:rPr>
        <w:drawing>
          <wp:anchor distT="0" distB="0" distL="114300" distR="114300" simplePos="0" relativeHeight="251657728" behindDoc="1" locked="0" layoutInCell="1" allowOverlap="1" wp14:anchorId="433054AC" wp14:editId="302D1C88">
            <wp:simplePos x="0" y="0"/>
            <wp:positionH relativeFrom="column">
              <wp:posOffset>0</wp:posOffset>
            </wp:positionH>
            <wp:positionV relativeFrom="paragraph">
              <wp:posOffset>-177800</wp:posOffset>
            </wp:positionV>
            <wp:extent cx="1447800" cy="1272540"/>
            <wp:effectExtent l="0" t="0" r="0" b="3810"/>
            <wp:wrapNone/>
            <wp:docPr id="5" name="Picture 5" descr="Blackrev CA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lackrev CAI logo"/>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47800" cy="1272540"/>
                    </a:xfrm>
                    <a:prstGeom prst="rect">
                      <a:avLst/>
                    </a:prstGeom>
                    <a:noFill/>
                  </pic:spPr>
                </pic:pic>
              </a:graphicData>
            </a:graphic>
            <wp14:sizeRelH relativeFrom="page">
              <wp14:pctWidth>0</wp14:pctWidth>
            </wp14:sizeRelH>
            <wp14:sizeRelV relativeFrom="page">
              <wp14:pctHeight>0</wp14:pctHeight>
            </wp14:sizeRelV>
          </wp:anchor>
        </w:drawing>
      </w:r>
    </w:p>
    <w:p w14:paraId="14240982" w14:textId="77777777" w:rsidR="00DC3D65" w:rsidRPr="00DC3D65" w:rsidRDefault="00DC3D65" w:rsidP="00DC3D65">
      <w:pPr>
        <w:tabs>
          <w:tab w:val="left" w:pos="2520"/>
        </w:tabs>
        <w:rPr>
          <w:rFonts w:ascii="Garamond" w:hAnsi="Garamond"/>
          <w:b/>
          <w:sz w:val="56"/>
          <w:szCs w:val="56"/>
        </w:rPr>
      </w:pPr>
      <w:r>
        <w:rPr>
          <w:rFonts w:ascii="Garamond" w:hAnsi="Garamond"/>
          <w:b/>
          <w:sz w:val="56"/>
        </w:rPr>
        <w:tab/>
      </w:r>
    </w:p>
    <w:p w14:paraId="458D6B63" w14:textId="77777777" w:rsidR="00DC3D65" w:rsidRDefault="00DC3D65" w:rsidP="00DC3D65">
      <w:pPr>
        <w:tabs>
          <w:tab w:val="left" w:pos="2520"/>
        </w:tabs>
        <w:rPr>
          <w:rFonts w:ascii="Garamond" w:hAnsi="Garamond"/>
          <w:b/>
          <w:sz w:val="56"/>
          <w:szCs w:val="56"/>
        </w:rPr>
      </w:pPr>
      <w:r w:rsidRPr="00DC3D65">
        <w:rPr>
          <w:rFonts w:ascii="Garamond" w:hAnsi="Garamond"/>
          <w:b/>
          <w:sz w:val="56"/>
          <w:szCs w:val="56"/>
        </w:rPr>
        <w:tab/>
        <w:t>City Council Memorandum</w:t>
      </w:r>
    </w:p>
    <w:p w14:paraId="5D5D806B" w14:textId="77777777" w:rsidR="00DC3D65" w:rsidRPr="00DC3D65" w:rsidRDefault="00DC3D65" w:rsidP="00DC3D65">
      <w:pPr>
        <w:tabs>
          <w:tab w:val="left" w:pos="2520"/>
        </w:tabs>
        <w:rPr>
          <w:rFonts w:ascii="Garamond" w:hAnsi="Garamond"/>
          <w:b/>
          <w:sz w:val="16"/>
          <w:szCs w:val="16"/>
        </w:rPr>
      </w:pPr>
    </w:p>
    <w:p w14:paraId="67145F56" w14:textId="77777777" w:rsidR="00E27D76" w:rsidRPr="00A010DB" w:rsidRDefault="00823741" w:rsidP="00226208">
      <w:pPr>
        <w:ind w:right="-72"/>
        <w:rPr>
          <w:rFonts w:ascii="Arial" w:hAnsi="Arial" w:cs="Arial"/>
          <w:szCs w:val="24"/>
        </w:rPr>
      </w:pPr>
      <w:r>
        <w:rPr>
          <w:rFonts w:ascii="Arial" w:hAnsi="Arial" w:cs="Arial"/>
          <w:szCs w:val="24"/>
        </w:rPr>
        <w:pict w14:anchorId="4DAC63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9.1pt;height:9.9pt" o:hrpct="0" o:hralign="center" o:hr="t">
            <v:imagedata r:id="rId14" o:title="bd15035_" grayscale="t" bilevel="t"/>
          </v:shape>
        </w:pict>
      </w:r>
    </w:p>
    <w:p w14:paraId="6762F4AF" w14:textId="77777777" w:rsidR="00BD26C4" w:rsidRDefault="00BD26C4" w:rsidP="00226208">
      <w:pPr>
        <w:tabs>
          <w:tab w:val="left" w:pos="1440"/>
          <w:tab w:val="left" w:pos="7200"/>
        </w:tabs>
        <w:rPr>
          <w:rFonts w:ascii="Arial" w:hAnsi="Arial" w:cs="Arial"/>
          <w:b/>
          <w:szCs w:val="24"/>
        </w:rPr>
      </w:pPr>
    </w:p>
    <w:p w14:paraId="139A579D" w14:textId="578CB0AE" w:rsidR="00E27D76" w:rsidRPr="00A010DB" w:rsidRDefault="00C76DD8" w:rsidP="00226208">
      <w:pPr>
        <w:tabs>
          <w:tab w:val="left" w:pos="1440"/>
          <w:tab w:val="left" w:pos="7200"/>
        </w:tabs>
        <w:rPr>
          <w:rFonts w:ascii="Arial" w:hAnsi="Arial" w:cs="Arial"/>
          <w:bCs/>
          <w:szCs w:val="24"/>
        </w:rPr>
      </w:pPr>
      <w:r w:rsidRPr="00A010DB">
        <w:rPr>
          <w:rFonts w:ascii="Arial" w:hAnsi="Arial" w:cs="Arial"/>
          <w:b/>
          <w:szCs w:val="24"/>
        </w:rPr>
        <w:t>TO:</w:t>
      </w:r>
      <w:r w:rsidRPr="00A010DB">
        <w:rPr>
          <w:rFonts w:ascii="Arial" w:hAnsi="Arial" w:cs="Arial"/>
          <w:b/>
          <w:szCs w:val="24"/>
        </w:rPr>
        <w:tab/>
      </w:r>
      <w:r w:rsidR="00E27D76" w:rsidRPr="00A010DB">
        <w:rPr>
          <w:rFonts w:ascii="Arial" w:hAnsi="Arial" w:cs="Arial"/>
          <w:b/>
          <w:szCs w:val="24"/>
        </w:rPr>
        <w:t>HONORABLE MAYOR AND CITY COUNCIL</w:t>
      </w:r>
      <w:r w:rsidR="008C4829">
        <w:rPr>
          <w:rFonts w:ascii="Arial" w:hAnsi="Arial" w:cs="Arial"/>
          <w:szCs w:val="24"/>
        </w:rPr>
        <w:t xml:space="preserve">         </w:t>
      </w:r>
      <w:r w:rsidR="00A010DB">
        <w:rPr>
          <w:rFonts w:ascii="Arial" w:hAnsi="Arial" w:cs="Arial"/>
          <w:b/>
          <w:szCs w:val="24"/>
        </w:rPr>
        <w:t xml:space="preserve">DATE: </w:t>
      </w:r>
      <w:r w:rsidR="0048223E">
        <w:rPr>
          <w:rFonts w:ascii="Arial" w:hAnsi="Arial" w:cs="Arial"/>
          <w:b/>
          <w:szCs w:val="24"/>
        </w:rPr>
        <w:t>DECEMBER 1</w:t>
      </w:r>
      <w:r w:rsidR="00AD63DC">
        <w:rPr>
          <w:rFonts w:ascii="Arial" w:hAnsi="Arial" w:cs="Arial"/>
          <w:b/>
          <w:szCs w:val="24"/>
        </w:rPr>
        <w:t>2</w:t>
      </w:r>
      <w:r w:rsidR="0048223E">
        <w:rPr>
          <w:rFonts w:ascii="Arial" w:hAnsi="Arial" w:cs="Arial"/>
          <w:b/>
          <w:szCs w:val="24"/>
        </w:rPr>
        <w:t>, 2023</w:t>
      </w:r>
    </w:p>
    <w:p w14:paraId="231FCEB2" w14:textId="77777777" w:rsidR="00226208" w:rsidRDefault="00226208" w:rsidP="00226208">
      <w:pPr>
        <w:tabs>
          <w:tab w:val="left" w:pos="1440"/>
          <w:tab w:val="left" w:pos="7200"/>
        </w:tabs>
        <w:ind w:left="1440" w:hanging="1440"/>
        <w:rPr>
          <w:rFonts w:ascii="Arial" w:hAnsi="Arial" w:cs="Arial"/>
          <w:b/>
          <w:snapToGrid/>
          <w:szCs w:val="24"/>
        </w:rPr>
      </w:pPr>
    </w:p>
    <w:p w14:paraId="16494009" w14:textId="6DD56545" w:rsidR="00A010DB" w:rsidRPr="00546FF6" w:rsidRDefault="00C76DD8" w:rsidP="00B643EF">
      <w:pPr>
        <w:tabs>
          <w:tab w:val="left" w:pos="1440"/>
          <w:tab w:val="left" w:pos="6930"/>
          <w:tab w:val="left" w:pos="7200"/>
        </w:tabs>
        <w:ind w:left="1440" w:hanging="1440"/>
        <w:rPr>
          <w:rFonts w:ascii="Arial" w:hAnsi="Arial" w:cs="Arial"/>
          <w:b/>
          <w:snapToGrid/>
          <w:sz w:val="6"/>
          <w:szCs w:val="24"/>
        </w:rPr>
      </w:pPr>
      <w:r w:rsidRPr="00A010DB">
        <w:rPr>
          <w:rFonts w:ascii="Arial" w:hAnsi="Arial" w:cs="Arial"/>
          <w:b/>
          <w:snapToGrid/>
          <w:szCs w:val="24"/>
        </w:rPr>
        <w:t xml:space="preserve">FROM: </w:t>
      </w:r>
      <w:r w:rsidRPr="00A010DB">
        <w:rPr>
          <w:rFonts w:ascii="Arial" w:hAnsi="Arial" w:cs="Arial"/>
          <w:b/>
          <w:snapToGrid/>
          <w:szCs w:val="24"/>
        </w:rPr>
        <w:tab/>
      </w:r>
      <w:r w:rsidR="0048223E">
        <w:rPr>
          <w:rFonts w:ascii="Arial" w:hAnsi="Arial" w:cs="Arial"/>
          <w:b/>
          <w:snapToGrid/>
          <w:szCs w:val="24"/>
        </w:rPr>
        <w:t>PUBLIC WORKS DEPARTMENT</w:t>
      </w:r>
      <w:r w:rsidR="0087003E" w:rsidRPr="00A010DB">
        <w:rPr>
          <w:rFonts w:ascii="Arial" w:hAnsi="Arial" w:cs="Arial"/>
          <w:b/>
          <w:szCs w:val="24"/>
        </w:rPr>
        <w:tab/>
      </w:r>
      <w:r w:rsidR="00A47195" w:rsidRPr="00A010DB">
        <w:rPr>
          <w:rFonts w:ascii="Arial" w:hAnsi="Arial" w:cs="Arial"/>
          <w:b/>
          <w:szCs w:val="24"/>
        </w:rPr>
        <w:t>W</w:t>
      </w:r>
      <w:r w:rsidR="00766F17">
        <w:rPr>
          <w:rFonts w:ascii="Arial" w:hAnsi="Arial" w:cs="Arial"/>
          <w:b/>
          <w:szCs w:val="24"/>
        </w:rPr>
        <w:t xml:space="preserve">ARDS: ALL </w:t>
      </w:r>
    </w:p>
    <w:p w14:paraId="132A43AF" w14:textId="77777777" w:rsidR="00226208" w:rsidRDefault="00226208" w:rsidP="00226208">
      <w:pPr>
        <w:tabs>
          <w:tab w:val="left" w:pos="1440"/>
        </w:tabs>
        <w:ind w:left="1440" w:hanging="1440"/>
        <w:jc w:val="both"/>
        <w:rPr>
          <w:rFonts w:ascii="Arial" w:hAnsi="Arial" w:cs="Arial"/>
          <w:b/>
          <w:szCs w:val="24"/>
        </w:rPr>
      </w:pPr>
    </w:p>
    <w:p w14:paraId="7AECC511" w14:textId="3ACE390E" w:rsidR="00226208" w:rsidRDefault="0074490A" w:rsidP="0048223E">
      <w:pPr>
        <w:tabs>
          <w:tab w:val="left" w:pos="1440"/>
        </w:tabs>
        <w:ind w:left="1440" w:hanging="1440"/>
        <w:jc w:val="both"/>
        <w:rPr>
          <w:rFonts w:ascii="Arial" w:hAnsi="Arial" w:cs="Arial"/>
          <w:b/>
          <w:szCs w:val="24"/>
          <w:u w:val="single"/>
        </w:rPr>
      </w:pPr>
      <w:r>
        <w:rPr>
          <w:rFonts w:ascii="Arial" w:hAnsi="Arial" w:cs="Arial"/>
          <w:b/>
          <w:szCs w:val="24"/>
        </w:rPr>
        <w:t>SUBJECT:</w:t>
      </w:r>
      <w:r>
        <w:rPr>
          <w:rFonts w:ascii="Arial" w:hAnsi="Arial" w:cs="Arial"/>
          <w:b/>
          <w:szCs w:val="24"/>
        </w:rPr>
        <w:tab/>
      </w:r>
      <w:r w:rsidR="00533D31">
        <w:rPr>
          <w:rFonts w:ascii="Arial" w:hAnsi="Arial" w:cs="Arial"/>
          <w:b/>
          <w:szCs w:val="24"/>
        </w:rPr>
        <w:t xml:space="preserve">RESOLUTION FOR SUBMITTAL OF </w:t>
      </w:r>
      <w:r w:rsidR="00737955">
        <w:rPr>
          <w:rFonts w:ascii="Arial" w:hAnsi="Arial" w:cs="Arial"/>
          <w:b/>
          <w:szCs w:val="24"/>
        </w:rPr>
        <w:t xml:space="preserve">GRANT </w:t>
      </w:r>
      <w:r w:rsidR="001859B0">
        <w:rPr>
          <w:rFonts w:ascii="Arial" w:hAnsi="Arial" w:cs="Arial"/>
          <w:b/>
          <w:szCs w:val="24"/>
        </w:rPr>
        <w:t>FUNDING REQUEST</w:t>
      </w:r>
      <w:r w:rsidR="00533D31">
        <w:rPr>
          <w:rFonts w:ascii="Arial" w:hAnsi="Arial" w:cs="Arial"/>
          <w:b/>
          <w:szCs w:val="24"/>
        </w:rPr>
        <w:t>S</w:t>
      </w:r>
      <w:r w:rsidR="001859B0">
        <w:rPr>
          <w:rFonts w:ascii="Arial" w:hAnsi="Arial" w:cs="Arial"/>
          <w:b/>
          <w:szCs w:val="24"/>
        </w:rPr>
        <w:t xml:space="preserve"> TO THE CALIFOR</w:t>
      </w:r>
      <w:r w:rsidR="00537A1F">
        <w:rPr>
          <w:rFonts w:ascii="Arial" w:hAnsi="Arial" w:cs="Arial"/>
          <w:b/>
          <w:szCs w:val="24"/>
        </w:rPr>
        <w:t>NIA</w:t>
      </w:r>
      <w:r w:rsidR="00537A1F">
        <w:rPr>
          <w:rFonts w:ascii="Arial" w:hAnsi="Arial"/>
          <w:b/>
        </w:rPr>
        <w:t xml:space="preserve"> DEPARTMENT OF RESOURCES RECYCLING AND RECOVERY </w:t>
      </w:r>
      <w:r w:rsidR="0076166E">
        <w:rPr>
          <w:rFonts w:ascii="Arial" w:hAnsi="Arial" w:cs="Arial"/>
          <w:b/>
          <w:szCs w:val="24"/>
        </w:rPr>
        <w:t>SENATE BILL 1383</w:t>
      </w:r>
      <w:r w:rsidR="00960EBF">
        <w:rPr>
          <w:rFonts w:ascii="Arial" w:hAnsi="Arial" w:cs="Arial"/>
          <w:b/>
          <w:szCs w:val="24"/>
        </w:rPr>
        <w:t xml:space="preserve"> </w:t>
      </w:r>
      <w:r w:rsidR="00B0535C">
        <w:rPr>
          <w:rFonts w:ascii="Arial" w:hAnsi="Arial" w:cs="Arial"/>
          <w:b/>
          <w:szCs w:val="24"/>
        </w:rPr>
        <w:t>LOCAL ASSISTANCE GRANT PROGRAM</w:t>
      </w:r>
      <w:r w:rsidR="00533D31">
        <w:rPr>
          <w:rFonts w:ascii="Arial" w:hAnsi="Arial" w:cs="Arial"/>
          <w:b/>
          <w:szCs w:val="24"/>
        </w:rPr>
        <w:t xml:space="preserve"> FOR FIVE YEARS </w:t>
      </w:r>
      <w:r w:rsidR="00EE2596">
        <w:rPr>
          <w:rFonts w:ascii="Arial" w:hAnsi="Arial" w:cs="Arial"/>
          <w:b/>
          <w:szCs w:val="24"/>
        </w:rPr>
        <w:t xml:space="preserve">INCLUDING </w:t>
      </w:r>
      <w:r w:rsidR="00533D31">
        <w:rPr>
          <w:rFonts w:ascii="Arial" w:hAnsi="Arial" w:cs="Arial"/>
          <w:b/>
          <w:szCs w:val="24"/>
        </w:rPr>
        <w:t xml:space="preserve">REQUEST FOR FISCAL </w:t>
      </w:r>
      <w:r w:rsidR="00B0535C">
        <w:rPr>
          <w:rFonts w:ascii="Arial" w:hAnsi="Arial" w:cs="Arial"/>
          <w:b/>
          <w:szCs w:val="24"/>
        </w:rPr>
        <w:t>YEAR 202</w:t>
      </w:r>
      <w:r w:rsidR="0048223E">
        <w:rPr>
          <w:rFonts w:ascii="Arial" w:hAnsi="Arial" w:cs="Arial"/>
          <w:b/>
          <w:szCs w:val="24"/>
        </w:rPr>
        <w:t>2</w:t>
      </w:r>
      <w:r w:rsidR="00CF77DE">
        <w:rPr>
          <w:rFonts w:ascii="Arial" w:hAnsi="Arial" w:cs="Arial"/>
          <w:b/>
          <w:szCs w:val="24"/>
        </w:rPr>
        <w:t>/</w:t>
      </w:r>
      <w:r w:rsidR="0048223E">
        <w:rPr>
          <w:rFonts w:ascii="Arial" w:hAnsi="Arial" w:cs="Arial"/>
          <w:b/>
          <w:szCs w:val="24"/>
        </w:rPr>
        <w:t>23</w:t>
      </w:r>
      <w:r w:rsidR="006346E5">
        <w:rPr>
          <w:rFonts w:ascii="Arial" w:hAnsi="Arial" w:cs="Arial"/>
          <w:b/>
          <w:szCs w:val="24"/>
        </w:rPr>
        <w:t xml:space="preserve"> </w:t>
      </w:r>
      <w:r w:rsidR="00533D31">
        <w:rPr>
          <w:rFonts w:ascii="Arial" w:hAnsi="Arial" w:cs="Arial"/>
          <w:b/>
          <w:szCs w:val="24"/>
        </w:rPr>
        <w:t xml:space="preserve">FUNDING </w:t>
      </w:r>
      <w:r w:rsidR="001859B0">
        <w:rPr>
          <w:rFonts w:ascii="Arial" w:hAnsi="Arial" w:cs="Arial"/>
          <w:b/>
          <w:szCs w:val="24"/>
        </w:rPr>
        <w:t xml:space="preserve">IN THE AMOUNT OF $530,968 </w:t>
      </w:r>
      <w:r w:rsidR="006346E5">
        <w:rPr>
          <w:rFonts w:ascii="Arial" w:hAnsi="Arial" w:cs="Arial"/>
          <w:b/>
          <w:szCs w:val="24"/>
        </w:rPr>
        <w:t xml:space="preserve">– </w:t>
      </w:r>
      <w:r w:rsidR="0048223E">
        <w:rPr>
          <w:rFonts w:ascii="Arial" w:hAnsi="Arial" w:cs="Arial"/>
          <w:b/>
          <w:szCs w:val="24"/>
        </w:rPr>
        <w:t>SUPPLEMENTAL APPROPRIATION</w:t>
      </w:r>
    </w:p>
    <w:p w14:paraId="70AC74E4" w14:textId="77777777" w:rsidR="00CF77DE" w:rsidRDefault="00CF77DE" w:rsidP="00226208">
      <w:pPr>
        <w:jc w:val="both"/>
        <w:rPr>
          <w:rFonts w:ascii="Arial" w:hAnsi="Arial" w:cs="Arial"/>
          <w:b/>
          <w:szCs w:val="24"/>
          <w:u w:val="single"/>
        </w:rPr>
      </w:pPr>
    </w:p>
    <w:p w14:paraId="69E3409A" w14:textId="77777777" w:rsidR="00132613" w:rsidRDefault="00132613" w:rsidP="00226208">
      <w:pPr>
        <w:jc w:val="both"/>
        <w:rPr>
          <w:rFonts w:ascii="Arial" w:hAnsi="Arial" w:cs="Arial"/>
          <w:b/>
          <w:szCs w:val="24"/>
          <w:u w:val="single"/>
        </w:rPr>
      </w:pPr>
    </w:p>
    <w:p w14:paraId="6F214CE9" w14:textId="15474308" w:rsidR="006860D7" w:rsidRDefault="00D46B44" w:rsidP="00226208">
      <w:pPr>
        <w:jc w:val="both"/>
        <w:rPr>
          <w:rFonts w:ascii="Arial" w:hAnsi="Arial" w:cs="Arial"/>
          <w:sz w:val="20"/>
          <w:szCs w:val="24"/>
        </w:rPr>
      </w:pPr>
      <w:r w:rsidRPr="00A010DB">
        <w:rPr>
          <w:rFonts w:ascii="Arial" w:hAnsi="Arial" w:cs="Arial"/>
          <w:b/>
          <w:szCs w:val="24"/>
          <w:u w:val="single"/>
        </w:rPr>
        <w:t>ISSUE</w:t>
      </w:r>
      <w:r w:rsidRPr="00A010DB">
        <w:rPr>
          <w:rFonts w:ascii="Arial" w:hAnsi="Arial" w:cs="Arial"/>
          <w:b/>
          <w:szCs w:val="24"/>
        </w:rPr>
        <w:t>:</w:t>
      </w:r>
      <w:r w:rsidR="0074490A">
        <w:rPr>
          <w:rFonts w:ascii="Arial" w:hAnsi="Arial" w:cs="Arial"/>
          <w:b/>
          <w:szCs w:val="24"/>
        </w:rPr>
        <w:t xml:space="preserve"> </w:t>
      </w:r>
    </w:p>
    <w:p w14:paraId="20AB4B85" w14:textId="77777777" w:rsidR="006860D7" w:rsidRDefault="006860D7" w:rsidP="00226208">
      <w:pPr>
        <w:jc w:val="both"/>
        <w:rPr>
          <w:rFonts w:ascii="Arial" w:hAnsi="Arial" w:cs="Arial"/>
          <w:bCs/>
          <w:szCs w:val="24"/>
        </w:rPr>
      </w:pPr>
    </w:p>
    <w:p w14:paraId="797AFE94" w14:textId="6ADB62B5" w:rsidR="00766F17" w:rsidRDefault="00533D31" w:rsidP="00226208">
      <w:pPr>
        <w:jc w:val="both"/>
        <w:rPr>
          <w:rFonts w:ascii="Arial" w:hAnsi="Arial" w:cs="Arial"/>
          <w:bCs/>
          <w:szCs w:val="24"/>
        </w:rPr>
      </w:pPr>
      <w:r>
        <w:rPr>
          <w:rFonts w:ascii="Arial" w:hAnsi="Arial" w:cs="Arial"/>
          <w:bCs/>
          <w:szCs w:val="24"/>
        </w:rPr>
        <w:t>Consider</w:t>
      </w:r>
      <w:r w:rsidR="00CF77DE">
        <w:rPr>
          <w:rFonts w:ascii="Arial" w:hAnsi="Arial" w:cs="Arial"/>
          <w:bCs/>
          <w:szCs w:val="24"/>
        </w:rPr>
        <w:t xml:space="preserve"> adopt</w:t>
      </w:r>
      <w:r>
        <w:rPr>
          <w:rFonts w:ascii="Arial" w:hAnsi="Arial" w:cs="Arial"/>
          <w:bCs/>
          <w:szCs w:val="24"/>
        </w:rPr>
        <w:t>ing</w:t>
      </w:r>
      <w:r w:rsidR="00CF77DE">
        <w:rPr>
          <w:rFonts w:ascii="Arial" w:hAnsi="Arial" w:cs="Arial"/>
          <w:bCs/>
          <w:szCs w:val="24"/>
        </w:rPr>
        <w:t xml:space="preserve"> a Resolution a</w:t>
      </w:r>
      <w:r w:rsidR="006860D7">
        <w:rPr>
          <w:rFonts w:ascii="Arial" w:hAnsi="Arial" w:cs="Arial"/>
          <w:bCs/>
          <w:szCs w:val="24"/>
        </w:rPr>
        <w:t>uthoriz</w:t>
      </w:r>
      <w:r w:rsidR="00CF77DE">
        <w:rPr>
          <w:rFonts w:ascii="Arial" w:hAnsi="Arial" w:cs="Arial"/>
          <w:bCs/>
          <w:szCs w:val="24"/>
        </w:rPr>
        <w:t xml:space="preserve">ing </w:t>
      </w:r>
      <w:r w:rsidR="001859B0">
        <w:rPr>
          <w:rFonts w:ascii="Arial" w:hAnsi="Arial" w:cs="Arial"/>
          <w:bCs/>
          <w:szCs w:val="24"/>
        </w:rPr>
        <w:t>submi</w:t>
      </w:r>
      <w:r w:rsidR="00CF77DE">
        <w:rPr>
          <w:rFonts w:ascii="Arial" w:hAnsi="Arial" w:cs="Arial"/>
          <w:bCs/>
          <w:szCs w:val="24"/>
        </w:rPr>
        <w:t>ttal</w:t>
      </w:r>
      <w:r w:rsidR="001859B0">
        <w:rPr>
          <w:rFonts w:ascii="Arial" w:hAnsi="Arial" w:cs="Arial"/>
          <w:bCs/>
          <w:szCs w:val="24"/>
        </w:rPr>
        <w:t xml:space="preserve"> of </w:t>
      </w:r>
      <w:r>
        <w:rPr>
          <w:rFonts w:ascii="Arial" w:hAnsi="Arial" w:cs="Arial"/>
          <w:bCs/>
          <w:szCs w:val="24"/>
        </w:rPr>
        <w:t xml:space="preserve">grant funding applications </w:t>
      </w:r>
      <w:r w:rsidR="001859B0">
        <w:rPr>
          <w:rFonts w:ascii="Arial" w:hAnsi="Arial" w:cs="Arial"/>
          <w:bCs/>
          <w:szCs w:val="24"/>
        </w:rPr>
        <w:t>to the California Department of Resources Recycling and Recovery (</w:t>
      </w:r>
      <w:proofErr w:type="spellStart"/>
      <w:r w:rsidR="001859B0">
        <w:rPr>
          <w:rFonts w:ascii="Arial" w:hAnsi="Arial" w:cs="Arial"/>
          <w:bCs/>
          <w:szCs w:val="24"/>
        </w:rPr>
        <w:t>CalRecycle</w:t>
      </w:r>
      <w:proofErr w:type="spellEnd"/>
      <w:r w:rsidR="001859B0">
        <w:rPr>
          <w:rFonts w:ascii="Arial" w:hAnsi="Arial" w:cs="Arial"/>
          <w:bCs/>
          <w:szCs w:val="24"/>
        </w:rPr>
        <w:t xml:space="preserve">) for </w:t>
      </w:r>
      <w:r w:rsidR="00380290">
        <w:rPr>
          <w:rFonts w:ascii="Arial" w:hAnsi="Arial" w:cs="Arial"/>
          <w:bCs/>
          <w:szCs w:val="24"/>
        </w:rPr>
        <w:t>Senate Bill 1383</w:t>
      </w:r>
      <w:r w:rsidR="006860D7">
        <w:rPr>
          <w:rFonts w:ascii="Arial" w:hAnsi="Arial" w:cs="Arial"/>
          <w:bCs/>
          <w:szCs w:val="24"/>
        </w:rPr>
        <w:t xml:space="preserve"> Local Assistance Grant Program</w:t>
      </w:r>
      <w:r>
        <w:rPr>
          <w:rFonts w:ascii="Arial" w:hAnsi="Arial" w:cs="Arial"/>
          <w:bCs/>
          <w:szCs w:val="24"/>
        </w:rPr>
        <w:t xml:space="preserve"> for five years</w:t>
      </w:r>
      <w:r w:rsidR="00EE2596">
        <w:rPr>
          <w:rFonts w:ascii="Arial" w:hAnsi="Arial" w:cs="Arial"/>
          <w:bCs/>
          <w:szCs w:val="24"/>
        </w:rPr>
        <w:t xml:space="preserve"> including</w:t>
      </w:r>
      <w:r w:rsidR="006860D7">
        <w:rPr>
          <w:rFonts w:ascii="Arial" w:hAnsi="Arial" w:cs="Arial"/>
          <w:bCs/>
          <w:szCs w:val="24"/>
        </w:rPr>
        <w:t xml:space="preserve"> </w:t>
      </w:r>
      <w:r>
        <w:rPr>
          <w:rFonts w:ascii="Arial" w:hAnsi="Arial" w:cs="Arial"/>
          <w:bCs/>
          <w:szCs w:val="24"/>
        </w:rPr>
        <w:t xml:space="preserve">submittal of grant funding application for </w:t>
      </w:r>
      <w:r w:rsidR="006860D7">
        <w:rPr>
          <w:rFonts w:ascii="Arial" w:hAnsi="Arial" w:cs="Arial"/>
          <w:bCs/>
          <w:szCs w:val="24"/>
        </w:rPr>
        <w:t xml:space="preserve">Fiscal </w:t>
      </w:r>
      <w:r w:rsidR="00FC64F7">
        <w:rPr>
          <w:rFonts w:ascii="Arial" w:hAnsi="Arial" w:cs="Arial"/>
          <w:bCs/>
          <w:szCs w:val="24"/>
        </w:rPr>
        <w:t>Y</w:t>
      </w:r>
      <w:r w:rsidR="006860D7">
        <w:rPr>
          <w:rFonts w:ascii="Arial" w:hAnsi="Arial" w:cs="Arial"/>
          <w:bCs/>
          <w:szCs w:val="24"/>
        </w:rPr>
        <w:t>ear 202</w:t>
      </w:r>
      <w:r w:rsidR="0048223E">
        <w:rPr>
          <w:rFonts w:ascii="Arial" w:hAnsi="Arial" w:cs="Arial"/>
          <w:bCs/>
          <w:szCs w:val="24"/>
        </w:rPr>
        <w:t>2</w:t>
      </w:r>
      <w:r w:rsidR="00CF77DE">
        <w:rPr>
          <w:rFonts w:ascii="Arial" w:hAnsi="Arial" w:cs="Arial"/>
          <w:bCs/>
          <w:szCs w:val="24"/>
        </w:rPr>
        <w:t>/</w:t>
      </w:r>
      <w:r w:rsidR="0048223E">
        <w:rPr>
          <w:rFonts w:ascii="Arial" w:hAnsi="Arial" w:cs="Arial"/>
          <w:bCs/>
          <w:szCs w:val="24"/>
        </w:rPr>
        <w:t>23</w:t>
      </w:r>
      <w:r w:rsidR="00112720">
        <w:rPr>
          <w:rFonts w:ascii="Arial" w:hAnsi="Arial" w:cs="Arial"/>
          <w:bCs/>
          <w:szCs w:val="24"/>
        </w:rPr>
        <w:t xml:space="preserve"> </w:t>
      </w:r>
      <w:r>
        <w:rPr>
          <w:rFonts w:ascii="Arial" w:hAnsi="Arial" w:cs="Arial"/>
          <w:bCs/>
          <w:szCs w:val="24"/>
        </w:rPr>
        <w:t xml:space="preserve">funding </w:t>
      </w:r>
      <w:proofErr w:type="gramStart"/>
      <w:r w:rsidR="006860D7">
        <w:rPr>
          <w:rFonts w:ascii="Arial" w:hAnsi="Arial" w:cs="Arial"/>
          <w:bCs/>
          <w:szCs w:val="24"/>
        </w:rPr>
        <w:t>in the amount of</w:t>
      </w:r>
      <w:proofErr w:type="gramEnd"/>
      <w:r w:rsidR="006860D7">
        <w:rPr>
          <w:rFonts w:ascii="Arial" w:hAnsi="Arial" w:cs="Arial"/>
          <w:bCs/>
          <w:szCs w:val="24"/>
        </w:rPr>
        <w:t xml:space="preserve"> </w:t>
      </w:r>
      <w:r w:rsidR="001859B0">
        <w:rPr>
          <w:rFonts w:ascii="Arial" w:hAnsi="Arial" w:cs="Arial"/>
          <w:bCs/>
          <w:szCs w:val="24"/>
        </w:rPr>
        <w:t>$530,968.</w:t>
      </w:r>
    </w:p>
    <w:p w14:paraId="7E856A60" w14:textId="77777777" w:rsidR="005E10F2" w:rsidRDefault="005E10F2" w:rsidP="00226208">
      <w:pPr>
        <w:jc w:val="both"/>
        <w:rPr>
          <w:rFonts w:ascii="Arial" w:hAnsi="Arial" w:cs="Arial"/>
          <w:b/>
          <w:szCs w:val="24"/>
          <w:u w:val="single"/>
        </w:rPr>
      </w:pPr>
    </w:p>
    <w:p w14:paraId="2B73D058" w14:textId="77777777" w:rsidR="00132613" w:rsidRDefault="00132613" w:rsidP="00226208">
      <w:pPr>
        <w:jc w:val="both"/>
        <w:rPr>
          <w:rFonts w:ascii="Arial" w:hAnsi="Arial" w:cs="Arial"/>
          <w:b/>
          <w:szCs w:val="24"/>
          <w:u w:val="single"/>
        </w:rPr>
      </w:pPr>
    </w:p>
    <w:p w14:paraId="5F4ED365" w14:textId="3B905759" w:rsidR="00A010DB" w:rsidRDefault="00E27D76" w:rsidP="00226208">
      <w:pPr>
        <w:jc w:val="both"/>
        <w:rPr>
          <w:rFonts w:ascii="Arial" w:hAnsi="Arial" w:cs="Arial"/>
          <w:b/>
          <w:snapToGrid/>
          <w:szCs w:val="24"/>
        </w:rPr>
      </w:pPr>
      <w:r w:rsidRPr="00A010DB">
        <w:rPr>
          <w:rFonts w:ascii="Arial" w:hAnsi="Arial" w:cs="Arial"/>
          <w:b/>
          <w:szCs w:val="24"/>
          <w:u w:val="single"/>
        </w:rPr>
        <w:t>RECOMMENDATIONS</w:t>
      </w:r>
      <w:r w:rsidR="006860D7">
        <w:rPr>
          <w:rFonts w:ascii="Arial" w:hAnsi="Arial" w:cs="Arial"/>
          <w:b/>
          <w:szCs w:val="24"/>
        </w:rPr>
        <w:t>:</w:t>
      </w:r>
    </w:p>
    <w:p w14:paraId="6E10A088" w14:textId="77777777" w:rsidR="00226208" w:rsidRDefault="00226208" w:rsidP="00226208">
      <w:pPr>
        <w:jc w:val="both"/>
        <w:rPr>
          <w:rFonts w:ascii="Arial" w:hAnsi="Arial" w:cs="Arial"/>
          <w:szCs w:val="24"/>
        </w:rPr>
      </w:pPr>
    </w:p>
    <w:p w14:paraId="0EEB6F41" w14:textId="77777777" w:rsidR="00A010DB" w:rsidRDefault="00E27D76" w:rsidP="00226208">
      <w:pPr>
        <w:jc w:val="both"/>
        <w:rPr>
          <w:rFonts w:ascii="Arial" w:hAnsi="Arial" w:cs="Arial"/>
          <w:szCs w:val="24"/>
        </w:rPr>
      </w:pPr>
      <w:r w:rsidRPr="00A010DB">
        <w:rPr>
          <w:rFonts w:ascii="Arial" w:hAnsi="Arial" w:cs="Arial"/>
          <w:szCs w:val="24"/>
        </w:rPr>
        <w:t>That the City Council:</w:t>
      </w:r>
    </w:p>
    <w:p w14:paraId="7489FD04" w14:textId="77777777" w:rsidR="00B855AB" w:rsidRPr="006C3096" w:rsidRDefault="00B855AB" w:rsidP="006C3096">
      <w:pPr>
        <w:ind w:left="720"/>
        <w:jc w:val="both"/>
        <w:rPr>
          <w:rFonts w:ascii="Arial" w:hAnsi="Arial" w:cs="Arial"/>
          <w:szCs w:val="24"/>
        </w:rPr>
      </w:pPr>
    </w:p>
    <w:p w14:paraId="6660FBB7" w14:textId="566EE2E8" w:rsidR="00CF77DE" w:rsidRPr="00EE2596" w:rsidRDefault="00CF77DE" w:rsidP="00B704D5">
      <w:pPr>
        <w:pStyle w:val="BodyText"/>
        <w:numPr>
          <w:ilvl w:val="0"/>
          <w:numId w:val="18"/>
        </w:numPr>
        <w:tabs>
          <w:tab w:val="clear" w:pos="720"/>
          <w:tab w:val="left" w:pos="360"/>
          <w:tab w:val="left" w:pos="1080"/>
          <w:tab w:val="left" w:pos="1800"/>
          <w:tab w:val="left" w:pos="2520"/>
          <w:tab w:val="left" w:pos="3240"/>
          <w:tab w:val="left" w:pos="3960"/>
          <w:tab w:val="left" w:pos="4680"/>
          <w:tab w:val="left" w:pos="5400"/>
          <w:tab w:val="left" w:pos="6120"/>
          <w:tab w:val="left" w:pos="6840"/>
          <w:tab w:val="left" w:pos="7380"/>
          <w:tab w:val="left" w:pos="7560"/>
          <w:tab w:val="left" w:pos="7740"/>
          <w:tab w:val="left" w:pos="8100"/>
          <w:tab w:val="left" w:pos="8280"/>
          <w:tab w:val="left" w:pos="8460"/>
          <w:tab w:val="left" w:pos="8820"/>
          <w:tab w:val="left" w:pos="9000"/>
          <w:tab w:val="left" w:pos="9180"/>
          <w:tab w:val="left" w:pos="9540"/>
          <w:tab w:val="left" w:pos="9720"/>
          <w:tab w:val="left" w:pos="9900"/>
        </w:tabs>
        <w:rPr>
          <w:rFonts w:ascii="Arial" w:hAnsi="Arial" w:cs="Arial"/>
        </w:rPr>
      </w:pPr>
      <w:r w:rsidRPr="00EE2596">
        <w:rPr>
          <w:rFonts w:ascii="Arial" w:hAnsi="Arial" w:cs="Arial"/>
        </w:rPr>
        <w:t xml:space="preserve">Adopt a Resolution authorizing </w:t>
      </w:r>
      <w:r w:rsidR="00533D31" w:rsidRPr="00EE2596">
        <w:rPr>
          <w:rFonts w:ascii="Arial" w:hAnsi="Arial" w:cs="Arial"/>
        </w:rPr>
        <w:t xml:space="preserve">submittal of </w:t>
      </w:r>
      <w:r w:rsidRPr="00EE2596">
        <w:rPr>
          <w:rFonts w:ascii="Arial" w:hAnsi="Arial" w:cs="Arial"/>
        </w:rPr>
        <w:t>Funding Request</w:t>
      </w:r>
      <w:r w:rsidR="00533D31" w:rsidRPr="00EE2596">
        <w:rPr>
          <w:rFonts w:ascii="Arial" w:hAnsi="Arial" w:cs="Arial"/>
        </w:rPr>
        <w:t>s</w:t>
      </w:r>
      <w:r w:rsidRPr="00EE2596">
        <w:rPr>
          <w:rFonts w:ascii="Arial" w:hAnsi="Arial" w:cs="Arial"/>
        </w:rPr>
        <w:t xml:space="preserve"> to </w:t>
      </w:r>
      <w:r w:rsidR="00F329B2" w:rsidRPr="00EE2596">
        <w:rPr>
          <w:rFonts w:ascii="Arial" w:hAnsi="Arial" w:cs="Arial"/>
          <w:bCs/>
        </w:rPr>
        <w:t>the California Department of Resources Recycling and Recovery (</w:t>
      </w:r>
      <w:proofErr w:type="spellStart"/>
      <w:r w:rsidR="00F329B2" w:rsidRPr="00EE2596">
        <w:rPr>
          <w:rFonts w:ascii="Arial" w:hAnsi="Arial" w:cs="Arial"/>
          <w:bCs/>
        </w:rPr>
        <w:t>CalRecycle</w:t>
      </w:r>
      <w:proofErr w:type="spellEnd"/>
      <w:r w:rsidR="00F329B2" w:rsidRPr="00EE2596">
        <w:rPr>
          <w:rFonts w:ascii="Arial" w:hAnsi="Arial" w:cs="Arial"/>
          <w:bCs/>
        </w:rPr>
        <w:t>) for Senate Bill 1383 Local Assistance Grant Program for five years</w:t>
      </w:r>
      <w:r w:rsidR="00EE2596">
        <w:rPr>
          <w:rFonts w:ascii="Arial" w:hAnsi="Arial" w:cs="Arial"/>
          <w:bCs/>
        </w:rPr>
        <w:t xml:space="preserve"> including</w:t>
      </w:r>
      <w:r w:rsidR="00F329B2" w:rsidRPr="00EE2596">
        <w:rPr>
          <w:rFonts w:ascii="Arial" w:hAnsi="Arial" w:cs="Arial"/>
          <w:bCs/>
        </w:rPr>
        <w:t xml:space="preserve"> submittal of grant funding application for Fiscal Year 2022/23 funding in the amount of </w:t>
      </w:r>
      <w:proofErr w:type="gramStart"/>
      <w:r w:rsidR="00F329B2" w:rsidRPr="00EE2596">
        <w:rPr>
          <w:rFonts w:ascii="Arial" w:hAnsi="Arial" w:cs="Arial"/>
          <w:bCs/>
        </w:rPr>
        <w:t>$530,968</w:t>
      </w:r>
      <w:r w:rsidRPr="00EE2596">
        <w:rPr>
          <w:rFonts w:ascii="Arial" w:hAnsi="Arial" w:cs="Arial"/>
        </w:rPr>
        <w:t>;</w:t>
      </w:r>
      <w:proofErr w:type="gramEnd"/>
    </w:p>
    <w:p w14:paraId="617B32B4" w14:textId="77777777" w:rsidR="00CF77DE" w:rsidRDefault="00CF77DE" w:rsidP="00B643EF">
      <w:pPr>
        <w:pStyle w:val="BodyText"/>
        <w:tabs>
          <w:tab w:val="clear" w:pos="720"/>
          <w:tab w:val="left" w:pos="360"/>
          <w:tab w:val="left" w:pos="1080"/>
          <w:tab w:val="left" w:pos="1800"/>
          <w:tab w:val="left" w:pos="2520"/>
          <w:tab w:val="left" w:pos="3240"/>
          <w:tab w:val="left" w:pos="3960"/>
          <w:tab w:val="left" w:pos="4680"/>
          <w:tab w:val="left" w:pos="5400"/>
          <w:tab w:val="left" w:pos="6120"/>
          <w:tab w:val="left" w:pos="6840"/>
          <w:tab w:val="left" w:pos="7380"/>
          <w:tab w:val="left" w:pos="7560"/>
          <w:tab w:val="left" w:pos="7740"/>
          <w:tab w:val="left" w:pos="8100"/>
          <w:tab w:val="left" w:pos="8280"/>
          <w:tab w:val="left" w:pos="8460"/>
          <w:tab w:val="left" w:pos="8820"/>
          <w:tab w:val="left" w:pos="9000"/>
          <w:tab w:val="left" w:pos="9180"/>
          <w:tab w:val="left" w:pos="9540"/>
          <w:tab w:val="left" w:pos="9720"/>
          <w:tab w:val="left" w:pos="9900"/>
        </w:tabs>
        <w:ind w:left="720"/>
        <w:rPr>
          <w:rFonts w:ascii="Arial" w:hAnsi="Arial" w:cs="Arial"/>
        </w:rPr>
      </w:pPr>
    </w:p>
    <w:p w14:paraId="310CD0F7" w14:textId="6E5E5366" w:rsidR="00B704D5" w:rsidRDefault="00CF77DE" w:rsidP="00B704D5">
      <w:pPr>
        <w:pStyle w:val="BodyText"/>
        <w:numPr>
          <w:ilvl w:val="0"/>
          <w:numId w:val="18"/>
        </w:numPr>
        <w:tabs>
          <w:tab w:val="clear" w:pos="720"/>
          <w:tab w:val="left" w:pos="360"/>
          <w:tab w:val="left" w:pos="1080"/>
          <w:tab w:val="left" w:pos="1800"/>
          <w:tab w:val="left" w:pos="2520"/>
          <w:tab w:val="left" w:pos="3240"/>
          <w:tab w:val="left" w:pos="3960"/>
          <w:tab w:val="left" w:pos="4680"/>
          <w:tab w:val="left" w:pos="5400"/>
          <w:tab w:val="left" w:pos="6120"/>
          <w:tab w:val="left" w:pos="6840"/>
          <w:tab w:val="left" w:pos="7380"/>
          <w:tab w:val="left" w:pos="7560"/>
          <w:tab w:val="left" w:pos="7740"/>
          <w:tab w:val="left" w:pos="8100"/>
          <w:tab w:val="left" w:pos="8280"/>
          <w:tab w:val="left" w:pos="8460"/>
          <w:tab w:val="left" w:pos="8820"/>
          <w:tab w:val="left" w:pos="9000"/>
          <w:tab w:val="left" w:pos="9180"/>
          <w:tab w:val="left" w:pos="9540"/>
          <w:tab w:val="left" w:pos="9720"/>
          <w:tab w:val="left" w:pos="9900"/>
        </w:tabs>
        <w:rPr>
          <w:rFonts w:ascii="Arial" w:hAnsi="Arial" w:cs="Arial"/>
        </w:rPr>
      </w:pPr>
      <w:r>
        <w:rPr>
          <w:rFonts w:ascii="Arial" w:hAnsi="Arial" w:cs="Arial"/>
        </w:rPr>
        <w:t>With at least five affirmative votes and u</w:t>
      </w:r>
      <w:r w:rsidR="00B704D5">
        <w:rPr>
          <w:rFonts w:ascii="Arial" w:hAnsi="Arial" w:cs="Arial"/>
        </w:rPr>
        <w:t xml:space="preserve">pon award, authorize the </w:t>
      </w:r>
      <w:r>
        <w:rPr>
          <w:rFonts w:ascii="Arial" w:hAnsi="Arial" w:cs="Arial"/>
        </w:rPr>
        <w:t xml:space="preserve">Chief </w:t>
      </w:r>
      <w:r w:rsidR="00B704D5">
        <w:rPr>
          <w:rFonts w:ascii="Arial" w:hAnsi="Arial" w:cs="Arial"/>
        </w:rPr>
        <w:t>Financ</w:t>
      </w:r>
      <w:r>
        <w:rPr>
          <w:rFonts w:ascii="Arial" w:hAnsi="Arial" w:cs="Arial"/>
        </w:rPr>
        <w:t>ial</w:t>
      </w:r>
      <w:r w:rsidR="00B704D5">
        <w:rPr>
          <w:rFonts w:ascii="Arial" w:hAnsi="Arial" w:cs="Arial"/>
        </w:rPr>
        <w:t xml:space="preserve"> </w:t>
      </w:r>
      <w:r>
        <w:rPr>
          <w:rFonts w:ascii="Arial" w:hAnsi="Arial" w:cs="Arial"/>
        </w:rPr>
        <w:t>Officer,</w:t>
      </w:r>
      <w:r w:rsidR="00B704D5">
        <w:rPr>
          <w:rFonts w:ascii="Arial" w:hAnsi="Arial" w:cs="Arial"/>
        </w:rPr>
        <w:t xml:space="preserve"> or designee</w:t>
      </w:r>
      <w:r>
        <w:rPr>
          <w:rFonts w:ascii="Arial" w:hAnsi="Arial" w:cs="Arial"/>
        </w:rPr>
        <w:t>,</w:t>
      </w:r>
      <w:r w:rsidR="00B704D5">
        <w:rPr>
          <w:rFonts w:ascii="Arial" w:hAnsi="Arial" w:cs="Arial"/>
        </w:rPr>
        <w:t xml:space="preserve"> to </w:t>
      </w:r>
      <w:r w:rsidR="00132613">
        <w:rPr>
          <w:rFonts w:ascii="Arial" w:hAnsi="Arial" w:cs="Arial"/>
        </w:rPr>
        <w:t xml:space="preserve">record </w:t>
      </w:r>
      <w:r>
        <w:rPr>
          <w:rFonts w:ascii="Arial" w:hAnsi="Arial" w:cs="Arial"/>
        </w:rPr>
        <w:t xml:space="preserve">an increase in revenues in the amount of $530,968, or the actual amount awarded, to the Grants and Restricted Programs Fund, SB 1383 Local Assistance Grant Program revenue account and appropriate expenditures in the same amount to the SB 1383 Local Assistance Grant Program expenditure </w:t>
      </w:r>
      <w:proofErr w:type="gramStart"/>
      <w:r w:rsidR="00522672">
        <w:rPr>
          <w:rFonts w:ascii="Arial" w:hAnsi="Arial" w:cs="Arial"/>
        </w:rPr>
        <w:t>accounts;</w:t>
      </w:r>
      <w:proofErr w:type="gramEnd"/>
      <w:r>
        <w:rPr>
          <w:rFonts w:ascii="Arial" w:hAnsi="Arial" w:cs="Arial"/>
        </w:rPr>
        <w:t xml:space="preserve"> </w:t>
      </w:r>
    </w:p>
    <w:p w14:paraId="0E2ABB81" w14:textId="77777777" w:rsidR="00B704D5" w:rsidRDefault="00B704D5" w:rsidP="006D1A18">
      <w:pPr>
        <w:ind w:left="360"/>
        <w:jc w:val="both"/>
        <w:rPr>
          <w:rFonts w:ascii="Arial" w:hAnsi="Arial" w:cs="Arial"/>
          <w:szCs w:val="24"/>
        </w:rPr>
      </w:pPr>
    </w:p>
    <w:p w14:paraId="6FB412C1" w14:textId="71C36E25" w:rsidR="002515E7" w:rsidRDefault="0032067F" w:rsidP="006D1A18">
      <w:pPr>
        <w:pStyle w:val="ListParagraph"/>
        <w:numPr>
          <w:ilvl w:val="0"/>
          <w:numId w:val="18"/>
        </w:numPr>
        <w:jc w:val="both"/>
        <w:rPr>
          <w:rFonts w:ascii="Arial" w:hAnsi="Arial" w:cs="Arial"/>
        </w:rPr>
      </w:pPr>
      <w:r>
        <w:rPr>
          <w:rFonts w:ascii="Arial" w:hAnsi="Arial" w:cs="Arial"/>
        </w:rPr>
        <w:t xml:space="preserve">With at least five affirmative votes and upon award, authorize the Chief Financial Officer, or designee, to </w:t>
      </w:r>
      <w:r w:rsidR="00EA1CDF">
        <w:rPr>
          <w:rFonts w:ascii="Arial" w:hAnsi="Arial" w:cs="Arial"/>
        </w:rPr>
        <w:t>add</w:t>
      </w:r>
      <w:r>
        <w:rPr>
          <w:rFonts w:ascii="Arial" w:hAnsi="Arial" w:cs="Arial"/>
        </w:rPr>
        <w:t xml:space="preserve"> </w:t>
      </w:r>
      <w:r w:rsidR="00132613">
        <w:rPr>
          <w:rFonts w:ascii="Arial" w:hAnsi="Arial" w:cs="Arial"/>
        </w:rPr>
        <w:t xml:space="preserve">1.0 </w:t>
      </w:r>
      <w:r>
        <w:rPr>
          <w:rFonts w:ascii="Arial" w:hAnsi="Arial" w:cs="Arial"/>
        </w:rPr>
        <w:t>FTE Admin</w:t>
      </w:r>
      <w:r w:rsidR="00132613">
        <w:rPr>
          <w:rFonts w:ascii="Arial" w:hAnsi="Arial" w:cs="Arial"/>
        </w:rPr>
        <w:t>istrative</w:t>
      </w:r>
      <w:r>
        <w:rPr>
          <w:rFonts w:ascii="Arial" w:hAnsi="Arial" w:cs="Arial"/>
        </w:rPr>
        <w:t xml:space="preserve"> Analyst</w:t>
      </w:r>
      <w:r w:rsidR="00F329B2">
        <w:rPr>
          <w:rFonts w:ascii="Arial" w:hAnsi="Arial" w:cs="Arial"/>
        </w:rPr>
        <w:t xml:space="preserve"> </w:t>
      </w:r>
      <w:r w:rsidR="00823741">
        <w:rPr>
          <w:rFonts w:ascii="Arial" w:hAnsi="Arial" w:cs="Arial"/>
        </w:rPr>
        <w:t xml:space="preserve">partially </w:t>
      </w:r>
      <w:r w:rsidR="00132613">
        <w:rPr>
          <w:rFonts w:ascii="Arial" w:hAnsi="Arial" w:cs="Arial"/>
        </w:rPr>
        <w:t>grant-</w:t>
      </w:r>
      <w:r>
        <w:rPr>
          <w:rFonts w:ascii="Arial" w:hAnsi="Arial" w:cs="Arial"/>
        </w:rPr>
        <w:t>fund</w:t>
      </w:r>
      <w:r w:rsidR="00FD5A1D">
        <w:rPr>
          <w:rFonts w:ascii="Arial" w:hAnsi="Arial" w:cs="Arial"/>
        </w:rPr>
        <w:t>ed</w:t>
      </w:r>
      <w:r>
        <w:rPr>
          <w:rFonts w:ascii="Arial" w:hAnsi="Arial" w:cs="Arial"/>
        </w:rPr>
        <w:t xml:space="preserve"> </w:t>
      </w:r>
      <w:r w:rsidR="00132613">
        <w:rPr>
          <w:rFonts w:ascii="Arial" w:hAnsi="Arial" w:cs="Arial"/>
        </w:rPr>
        <w:t xml:space="preserve">position </w:t>
      </w:r>
      <w:r>
        <w:rPr>
          <w:rFonts w:ascii="Arial" w:hAnsi="Arial" w:cs="Arial"/>
        </w:rPr>
        <w:t>for the duration of the grant</w:t>
      </w:r>
      <w:r w:rsidR="00DA6F99">
        <w:rPr>
          <w:rFonts w:ascii="Arial" w:hAnsi="Arial" w:cs="Arial"/>
        </w:rPr>
        <w:t>; and</w:t>
      </w:r>
      <w:r>
        <w:rPr>
          <w:rFonts w:ascii="Arial" w:hAnsi="Arial" w:cs="Arial"/>
        </w:rPr>
        <w:t xml:space="preserve"> </w:t>
      </w:r>
    </w:p>
    <w:p w14:paraId="6A40648F" w14:textId="77777777" w:rsidR="002515E7" w:rsidRPr="00522672" w:rsidRDefault="002515E7" w:rsidP="00522672">
      <w:pPr>
        <w:pStyle w:val="ListParagraph"/>
        <w:rPr>
          <w:rFonts w:ascii="Arial" w:hAnsi="Arial" w:cs="Arial"/>
        </w:rPr>
      </w:pPr>
    </w:p>
    <w:p w14:paraId="3F71EE48" w14:textId="1B3540E9" w:rsidR="006D1A18" w:rsidRPr="001859B0" w:rsidRDefault="006D1A18" w:rsidP="006D1A18">
      <w:pPr>
        <w:pStyle w:val="ListParagraph"/>
        <w:numPr>
          <w:ilvl w:val="0"/>
          <w:numId w:val="18"/>
        </w:numPr>
        <w:jc w:val="both"/>
        <w:rPr>
          <w:rFonts w:ascii="Arial" w:hAnsi="Arial" w:cs="Arial"/>
        </w:rPr>
      </w:pPr>
      <w:r w:rsidRPr="001859B0">
        <w:rPr>
          <w:rFonts w:ascii="Arial" w:hAnsi="Arial" w:cs="Arial"/>
        </w:rPr>
        <w:t>Authorize the City Manager</w:t>
      </w:r>
      <w:r w:rsidR="00CF77DE">
        <w:rPr>
          <w:rFonts w:ascii="Arial" w:hAnsi="Arial" w:cs="Arial"/>
        </w:rPr>
        <w:t>,</w:t>
      </w:r>
      <w:r w:rsidRPr="001859B0">
        <w:rPr>
          <w:rFonts w:ascii="Arial" w:hAnsi="Arial" w:cs="Arial"/>
        </w:rPr>
        <w:t xml:space="preserve"> or designee</w:t>
      </w:r>
      <w:r w:rsidR="00CF77DE">
        <w:rPr>
          <w:rFonts w:ascii="Arial" w:hAnsi="Arial" w:cs="Arial"/>
        </w:rPr>
        <w:t>,</w:t>
      </w:r>
      <w:r w:rsidRPr="001859B0">
        <w:rPr>
          <w:rFonts w:ascii="Arial" w:hAnsi="Arial" w:cs="Arial"/>
        </w:rPr>
        <w:t xml:space="preserve"> to execute</w:t>
      </w:r>
      <w:r w:rsidR="001859B0" w:rsidRPr="001859B0">
        <w:rPr>
          <w:rFonts w:ascii="Arial" w:hAnsi="Arial" w:cs="Arial"/>
        </w:rPr>
        <w:t xml:space="preserve"> all necessary documents, including but not limited to future applications, </w:t>
      </w:r>
      <w:r w:rsidR="00FD5A1D">
        <w:rPr>
          <w:rFonts w:ascii="Arial" w:hAnsi="Arial" w:cs="Arial"/>
        </w:rPr>
        <w:t xml:space="preserve">future </w:t>
      </w:r>
      <w:r w:rsidR="00CD6918">
        <w:rPr>
          <w:rFonts w:ascii="Arial" w:hAnsi="Arial" w:cs="Arial"/>
        </w:rPr>
        <w:t xml:space="preserve">funding requests, </w:t>
      </w:r>
      <w:r w:rsidR="001859B0" w:rsidRPr="001859B0">
        <w:rPr>
          <w:rFonts w:ascii="Arial" w:hAnsi="Arial" w:cs="Arial"/>
        </w:rPr>
        <w:t>payment requests,</w:t>
      </w:r>
      <w:r w:rsidRPr="001859B0">
        <w:rPr>
          <w:rFonts w:ascii="Arial" w:hAnsi="Arial" w:cs="Arial"/>
        </w:rPr>
        <w:t xml:space="preserve"> </w:t>
      </w:r>
      <w:r w:rsidR="001859B0">
        <w:rPr>
          <w:rFonts w:ascii="Arial" w:hAnsi="Arial" w:cs="Arial"/>
        </w:rPr>
        <w:t>agreements</w:t>
      </w:r>
      <w:r w:rsidR="004D0A65">
        <w:rPr>
          <w:rFonts w:ascii="Arial" w:hAnsi="Arial" w:cs="Arial"/>
        </w:rPr>
        <w:t>,</w:t>
      </w:r>
      <w:r w:rsidR="001859B0" w:rsidRPr="001859B0">
        <w:rPr>
          <w:rFonts w:ascii="Arial" w:hAnsi="Arial" w:cs="Arial"/>
        </w:rPr>
        <w:t xml:space="preserve"> amendments, and </w:t>
      </w:r>
      <w:r w:rsidRPr="001859B0">
        <w:rPr>
          <w:rFonts w:ascii="Arial" w:hAnsi="Arial" w:cs="Arial"/>
        </w:rPr>
        <w:t>gran</w:t>
      </w:r>
      <w:r w:rsidR="001859B0">
        <w:rPr>
          <w:rFonts w:ascii="Arial" w:hAnsi="Arial" w:cs="Arial"/>
        </w:rPr>
        <w:t>t</w:t>
      </w:r>
      <w:r w:rsidR="004D0A65">
        <w:rPr>
          <w:rFonts w:ascii="Arial" w:hAnsi="Arial" w:cs="Arial"/>
        </w:rPr>
        <w:t xml:space="preserve"> </w:t>
      </w:r>
      <w:r w:rsidRPr="001859B0">
        <w:rPr>
          <w:rFonts w:ascii="Arial" w:hAnsi="Arial" w:cs="Arial"/>
        </w:rPr>
        <w:t xml:space="preserve">funding </w:t>
      </w:r>
      <w:proofErr w:type="gramStart"/>
      <w:r w:rsidRPr="001859B0">
        <w:rPr>
          <w:rFonts w:ascii="Arial" w:hAnsi="Arial" w:cs="Arial"/>
        </w:rPr>
        <w:t>purchasing</w:t>
      </w:r>
      <w:proofErr w:type="gramEnd"/>
      <w:r w:rsidRPr="001859B0">
        <w:rPr>
          <w:rFonts w:ascii="Arial" w:hAnsi="Arial" w:cs="Arial"/>
        </w:rPr>
        <w:t xml:space="preserve"> documents, including making minor and non-substantive changes</w:t>
      </w:r>
      <w:r w:rsidR="00BE554C">
        <w:rPr>
          <w:rFonts w:ascii="Arial" w:hAnsi="Arial" w:cs="Arial"/>
        </w:rPr>
        <w:t xml:space="preserve"> </w:t>
      </w:r>
      <w:r w:rsidR="00EE2596">
        <w:rPr>
          <w:rFonts w:ascii="Arial" w:hAnsi="Arial" w:cs="Arial"/>
        </w:rPr>
        <w:t>for the five-year period indicated in the Resolution</w:t>
      </w:r>
      <w:r w:rsidR="006346E5" w:rsidRPr="001859B0">
        <w:rPr>
          <w:rFonts w:ascii="Arial" w:hAnsi="Arial" w:cs="Arial"/>
        </w:rPr>
        <w:t>.</w:t>
      </w:r>
    </w:p>
    <w:p w14:paraId="34B14FDF" w14:textId="77777777" w:rsidR="00766F17" w:rsidRDefault="00766F17" w:rsidP="006346E5">
      <w:pPr>
        <w:jc w:val="both"/>
        <w:rPr>
          <w:rFonts w:ascii="Arial" w:hAnsi="Arial" w:cs="Arial"/>
          <w:b/>
          <w:szCs w:val="24"/>
          <w:u w:val="single"/>
        </w:rPr>
      </w:pPr>
    </w:p>
    <w:p w14:paraId="134C9513" w14:textId="3BB265A9" w:rsidR="00132613" w:rsidRDefault="00132613">
      <w:pPr>
        <w:widowControl/>
        <w:rPr>
          <w:rFonts w:ascii="Arial" w:hAnsi="Arial" w:cs="Arial"/>
          <w:b/>
          <w:szCs w:val="24"/>
          <w:u w:val="single"/>
        </w:rPr>
      </w:pPr>
    </w:p>
    <w:p w14:paraId="33CFE8EE" w14:textId="1284FF8E" w:rsidR="00DC6203" w:rsidRPr="00DC6203" w:rsidRDefault="00A6435F" w:rsidP="00DC6203">
      <w:pPr>
        <w:jc w:val="both"/>
        <w:rPr>
          <w:rFonts w:ascii="Arial" w:hAnsi="Arial" w:cs="Arial"/>
          <w:b/>
          <w:snapToGrid/>
          <w:szCs w:val="24"/>
        </w:rPr>
      </w:pPr>
      <w:r w:rsidRPr="00361277">
        <w:rPr>
          <w:rFonts w:ascii="Arial" w:hAnsi="Arial" w:cs="Arial"/>
          <w:b/>
          <w:szCs w:val="24"/>
          <w:u w:val="single"/>
        </w:rPr>
        <w:t>B</w:t>
      </w:r>
      <w:r w:rsidR="00E27D76" w:rsidRPr="00361277">
        <w:rPr>
          <w:rFonts w:ascii="Arial" w:hAnsi="Arial" w:cs="Arial"/>
          <w:b/>
          <w:szCs w:val="24"/>
          <w:u w:val="single"/>
        </w:rPr>
        <w:t>ACKGROUN</w:t>
      </w:r>
      <w:r w:rsidR="00E27D76" w:rsidRPr="005E10F2">
        <w:rPr>
          <w:rFonts w:ascii="Arial" w:hAnsi="Arial" w:cs="Arial"/>
          <w:b/>
          <w:szCs w:val="24"/>
          <w:u w:val="single"/>
        </w:rPr>
        <w:t>D</w:t>
      </w:r>
      <w:r w:rsidR="00E27D76" w:rsidRPr="005E10F2">
        <w:rPr>
          <w:rFonts w:ascii="Arial" w:hAnsi="Arial" w:cs="Arial"/>
          <w:b/>
          <w:szCs w:val="24"/>
        </w:rPr>
        <w:t>:</w:t>
      </w:r>
    </w:p>
    <w:p w14:paraId="74C6ECC7" w14:textId="77777777" w:rsidR="00DC6203" w:rsidRDefault="00DC6203" w:rsidP="00E26E05">
      <w:pPr>
        <w:pStyle w:val="BodyText"/>
        <w:rPr>
          <w:rFonts w:ascii="Arial" w:hAnsi="Arial"/>
        </w:rPr>
      </w:pPr>
    </w:p>
    <w:p w14:paraId="1F041D37" w14:textId="2C9D9757" w:rsidR="004D0A65" w:rsidRDefault="004D0A65" w:rsidP="007C5FB4">
      <w:pPr>
        <w:pStyle w:val="BodyText"/>
        <w:rPr>
          <w:rFonts w:ascii="Arial" w:hAnsi="Arial" w:cs="Arial"/>
        </w:rPr>
      </w:pPr>
      <w:r w:rsidRPr="004D0A65">
        <w:rPr>
          <w:rFonts w:ascii="Arial" w:hAnsi="Arial" w:cs="Arial"/>
        </w:rPr>
        <w:t xml:space="preserve">According to </w:t>
      </w:r>
      <w:proofErr w:type="spellStart"/>
      <w:r w:rsidRPr="004D0A65">
        <w:rPr>
          <w:rFonts w:ascii="Arial" w:hAnsi="Arial" w:cs="Arial"/>
        </w:rPr>
        <w:t>CalRecycle'</w:t>
      </w:r>
      <w:r>
        <w:rPr>
          <w:rFonts w:ascii="Arial" w:hAnsi="Arial" w:cs="Arial"/>
        </w:rPr>
        <w:t>s</w:t>
      </w:r>
      <w:proofErr w:type="spellEnd"/>
      <w:r w:rsidRPr="004D0A65">
        <w:rPr>
          <w:rFonts w:ascii="Arial" w:hAnsi="Arial" w:cs="Arial"/>
        </w:rPr>
        <w:t xml:space="preserve"> </w:t>
      </w:r>
      <w:r>
        <w:rPr>
          <w:rFonts w:ascii="Arial" w:hAnsi="Arial" w:cs="Arial"/>
        </w:rPr>
        <w:t>Short-Lived</w:t>
      </w:r>
      <w:r w:rsidRPr="004D0A65">
        <w:rPr>
          <w:rFonts w:ascii="Arial" w:hAnsi="Arial" w:cs="Arial"/>
        </w:rPr>
        <w:t xml:space="preserve"> Climate Pollutants reduction strategy: </w:t>
      </w:r>
    </w:p>
    <w:p w14:paraId="174887F8" w14:textId="77777777" w:rsidR="004D0A65" w:rsidRDefault="004D0A65" w:rsidP="007C5FB4">
      <w:pPr>
        <w:pStyle w:val="BodyText"/>
        <w:rPr>
          <w:rFonts w:ascii="Arial" w:hAnsi="Arial" w:cs="Arial"/>
        </w:rPr>
      </w:pPr>
    </w:p>
    <w:p w14:paraId="0DCAA3D9" w14:textId="53FB5923" w:rsidR="004D0A65" w:rsidRDefault="004D0A65" w:rsidP="004D0A65">
      <w:pPr>
        <w:pStyle w:val="BodyText"/>
        <w:ind w:left="720"/>
        <w:rPr>
          <w:rFonts w:ascii="Arial" w:hAnsi="Arial" w:cs="Arial"/>
        </w:rPr>
      </w:pPr>
      <w:r w:rsidRPr="004D0A65">
        <w:rPr>
          <w:rFonts w:ascii="Arial" w:hAnsi="Arial" w:cs="Arial"/>
        </w:rPr>
        <w:t xml:space="preserve">Methane emissions resulting from the decomposition of organic waste in landfills are a significant source of greenhouse gas (GHG) emissions contributing to global climate change. Organic materials, including waste that can be readily prevented, recycled, or composted, account for a significant portion of California' </w:t>
      </w:r>
      <w:r>
        <w:rPr>
          <w:rFonts w:ascii="Arial" w:hAnsi="Arial" w:cs="Arial"/>
        </w:rPr>
        <w:t>s ove</w:t>
      </w:r>
      <w:r w:rsidRPr="004D0A65">
        <w:rPr>
          <w:rFonts w:ascii="Arial" w:hAnsi="Arial" w:cs="Arial"/>
        </w:rPr>
        <w:t>rall waste stream</w:t>
      </w:r>
      <w:r>
        <w:rPr>
          <w:rFonts w:ascii="Arial" w:hAnsi="Arial" w:cs="Arial"/>
        </w:rPr>
        <w:t>.</w:t>
      </w:r>
    </w:p>
    <w:p w14:paraId="7299F64D" w14:textId="77777777" w:rsidR="00CF77DE" w:rsidRDefault="00CF77DE" w:rsidP="004D0A65">
      <w:pPr>
        <w:pStyle w:val="BodyText"/>
        <w:ind w:left="720"/>
        <w:rPr>
          <w:rFonts w:ascii="Arial" w:hAnsi="Arial" w:cs="Arial"/>
        </w:rPr>
      </w:pPr>
    </w:p>
    <w:p w14:paraId="1D12E22F" w14:textId="27D4D775" w:rsidR="004D0A65" w:rsidRDefault="004D0A65" w:rsidP="004D0A65">
      <w:pPr>
        <w:pStyle w:val="BodyText"/>
        <w:ind w:left="720"/>
        <w:rPr>
          <w:rFonts w:ascii="Arial" w:hAnsi="Arial" w:cs="Arial"/>
        </w:rPr>
      </w:pPr>
      <w:r w:rsidRPr="004D0A65">
        <w:rPr>
          <w:rFonts w:ascii="Arial" w:hAnsi="Arial" w:cs="Arial"/>
        </w:rPr>
        <w:t xml:space="preserve">SB 1383 </w:t>
      </w:r>
      <w:proofErr w:type="gramStart"/>
      <w:r w:rsidRPr="004D0A65">
        <w:rPr>
          <w:rFonts w:ascii="Arial" w:hAnsi="Arial" w:cs="Arial"/>
        </w:rPr>
        <w:t>establishes</w:t>
      </w:r>
      <w:proofErr w:type="gramEnd"/>
      <w:r w:rsidRPr="004D0A65">
        <w:rPr>
          <w:rFonts w:ascii="Arial" w:hAnsi="Arial" w:cs="Arial"/>
        </w:rPr>
        <w:t xml:space="preserve"> targets to achieve a 50</w:t>
      </w:r>
      <w:r w:rsidR="00CF77DE">
        <w:rPr>
          <w:rFonts w:ascii="Arial" w:hAnsi="Arial" w:cs="Arial"/>
        </w:rPr>
        <w:t xml:space="preserve">% </w:t>
      </w:r>
      <w:r w:rsidRPr="004D0A65">
        <w:rPr>
          <w:rFonts w:ascii="Arial" w:hAnsi="Arial" w:cs="Arial"/>
        </w:rPr>
        <w:t>reduction in the level of statewide disposal of organic waste from the 2014 level by 2020</w:t>
      </w:r>
      <w:r>
        <w:rPr>
          <w:rFonts w:ascii="Arial" w:hAnsi="Arial" w:cs="Arial"/>
        </w:rPr>
        <w:t>,</w:t>
      </w:r>
      <w:r w:rsidRPr="004D0A65">
        <w:rPr>
          <w:rFonts w:ascii="Arial" w:hAnsi="Arial" w:cs="Arial"/>
        </w:rPr>
        <w:t xml:space="preserve"> and a 75</w:t>
      </w:r>
      <w:r w:rsidR="00CF77DE">
        <w:rPr>
          <w:rFonts w:ascii="Arial" w:hAnsi="Arial" w:cs="Arial"/>
        </w:rPr>
        <w:t xml:space="preserve">% </w:t>
      </w:r>
      <w:r w:rsidRPr="004D0A65">
        <w:rPr>
          <w:rFonts w:ascii="Arial" w:hAnsi="Arial" w:cs="Arial"/>
        </w:rPr>
        <w:t xml:space="preserve">reduction by 2025. The law grants </w:t>
      </w:r>
      <w:proofErr w:type="spellStart"/>
      <w:r w:rsidRPr="004D0A65">
        <w:rPr>
          <w:rFonts w:ascii="Arial" w:hAnsi="Arial" w:cs="Arial"/>
        </w:rPr>
        <w:t>CalRecycle</w:t>
      </w:r>
      <w:proofErr w:type="spellEnd"/>
      <w:r w:rsidRPr="004D0A65">
        <w:rPr>
          <w:rFonts w:ascii="Arial" w:hAnsi="Arial" w:cs="Arial"/>
        </w:rPr>
        <w:t xml:space="preserve"> the regulatory authority </w:t>
      </w:r>
      <w:proofErr w:type="gramStart"/>
      <w:r w:rsidRPr="004D0A65">
        <w:rPr>
          <w:rFonts w:ascii="Arial" w:hAnsi="Arial" w:cs="Arial"/>
        </w:rPr>
        <w:t>required</w:t>
      </w:r>
      <w:proofErr w:type="gramEnd"/>
      <w:r w:rsidRPr="004D0A65">
        <w:rPr>
          <w:rFonts w:ascii="Arial" w:hAnsi="Arial" w:cs="Arial"/>
        </w:rPr>
        <w:t xml:space="preserve"> to achieve the organic waste disposal reduction targets</w:t>
      </w:r>
      <w:r>
        <w:rPr>
          <w:rFonts w:ascii="Arial" w:hAnsi="Arial" w:cs="Arial"/>
        </w:rPr>
        <w:t xml:space="preserve">. It </w:t>
      </w:r>
      <w:proofErr w:type="gramStart"/>
      <w:r>
        <w:rPr>
          <w:rFonts w:ascii="Arial" w:hAnsi="Arial" w:cs="Arial"/>
        </w:rPr>
        <w:t>establishes</w:t>
      </w:r>
      <w:proofErr w:type="gramEnd"/>
      <w:r w:rsidRPr="004D0A65">
        <w:rPr>
          <w:rFonts w:ascii="Arial" w:hAnsi="Arial" w:cs="Arial"/>
        </w:rPr>
        <w:t xml:space="preserve"> an additional target that not less than 20</w:t>
      </w:r>
      <w:r w:rsidR="00CF77DE">
        <w:rPr>
          <w:rFonts w:ascii="Arial" w:hAnsi="Arial" w:cs="Arial"/>
        </w:rPr>
        <w:t xml:space="preserve">% </w:t>
      </w:r>
      <w:r w:rsidRPr="004D0A65">
        <w:rPr>
          <w:rFonts w:ascii="Arial" w:hAnsi="Arial" w:cs="Arial"/>
        </w:rPr>
        <w:t xml:space="preserve">of currently disposed edible food is recovered for human consumption by 2025. </w:t>
      </w:r>
    </w:p>
    <w:p w14:paraId="4614DE05" w14:textId="77777777" w:rsidR="004D0A65" w:rsidRDefault="004D0A65" w:rsidP="007C5FB4">
      <w:pPr>
        <w:pStyle w:val="BodyText"/>
        <w:rPr>
          <w:rFonts w:ascii="Arial" w:hAnsi="Arial" w:cs="Arial"/>
        </w:rPr>
      </w:pPr>
    </w:p>
    <w:p w14:paraId="2534018C" w14:textId="45F2CD73" w:rsidR="004D0A65" w:rsidRDefault="004D0A65" w:rsidP="007C5FB4">
      <w:pPr>
        <w:pStyle w:val="BodyText"/>
        <w:rPr>
          <w:rFonts w:ascii="Arial" w:hAnsi="Arial" w:cs="Arial"/>
        </w:rPr>
      </w:pPr>
      <w:r w:rsidRPr="004D0A65">
        <w:rPr>
          <w:rFonts w:ascii="Arial" w:hAnsi="Arial" w:cs="Arial"/>
        </w:rPr>
        <w:t>The SB1383 Local Assistance Grant Program</w:t>
      </w:r>
      <w:r w:rsidR="00B47A55">
        <w:rPr>
          <w:rFonts w:ascii="Arial" w:hAnsi="Arial" w:cs="Arial"/>
        </w:rPr>
        <w:t xml:space="preserve"> (Program)</w:t>
      </w:r>
      <w:r w:rsidRPr="004D0A65">
        <w:rPr>
          <w:rFonts w:ascii="Arial" w:hAnsi="Arial" w:cs="Arial"/>
        </w:rPr>
        <w:t xml:space="preserve">, administered by </w:t>
      </w:r>
      <w:proofErr w:type="spellStart"/>
      <w:r w:rsidRPr="004D0A65">
        <w:rPr>
          <w:rFonts w:ascii="Arial" w:hAnsi="Arial" w:cs="Arial"/>
        </w:rPr>
        <w:t>CalRecycle</w:t>
      </w:r>
      <w:proofErr w:type="spellEnd"/>
      <w:r>
        <w:rPr>
          <w:rFonts w:ascii="Arial" w:hAnsi="Arial" w:cs="Arial"/>
        </w:rPr>
        <w:t>,</w:t>
      </w:r>
      <w:r w:rsidRPr="004D0A65">
        <w:rPr>
          <w:rFonts w:ascii="Arial" w:hAnsi="Arial" w:cs="Arial"/>
        </w:rPr>
        <w:t xml:space="preserve"> is </w:t>
      </w:r>
      <w:r w:rsidR="003A37DE">
        <w:rPr>
          <w:rFonts w:ascii="Arial" w:hAnsi="Arial" w:cs="Arial"/>
        </w:rPr>
        <w:t xml:space="preserve">now </w:t>
      </w:r>
      <w:r w:rsidRPr="004D0A65">
        <w:rPr>
          <w:rFonts w:ascii="Arial" w:hAnsi="Arial" w:cs="Arial"/>
        </w:rPr>
        <w:t>distributing $</w:t>
      </w:r>
      <w:r>
        <w:rPr>
          <w:rFonts w:ascii="Arial" w:hAnsi="Arial" w:cs="Arial"/>
        </w:rPr>
        <w:t>90</w:t>
      </w:r>
      <w:r w:rsidRPr="004D0A65">
        <w:rPr>
          <w:rFonts w:ascii="Arial" w:hAnsi="Arial" w:cs="Arial"/>
        </w:rPr>
        <w:t xml:space="preserve"> million in fiscal year 202</w:t>
      </w:r>
      <w:r>
        <w:rPr>
          <w:rFonts w:ascii="Arial" w:hAnsi="Arial" w:cs="Arial"/>
        </w:rPr>
        <w:t>2</w:t>
      </w:r>
      <w:r w:rsidRPr="004D0A65">
        <w:rPr>
          <w:rFonts w:ascii="Arial" w:hAnsi="Arial" w:cs="Arial"/>
        </w:rPr>
        <w:t>/2</w:t>
      </w:r>
      <w:r>
        <w:rPr>
          <w:rFonts w:ascii="Arial" w:hAnsi="Arial" w:cs="Arial"/>
        </w:rPr>
        <w:t>3</w:t>
      </w:r>
      <w:r w:rsidRPr="004D0A65">
        <w:rPr>
          <w:rFonts w:ascii="Arial" w:hAnsi="Arial" w:cs="Arial"/>
        </w:rPr>
        <w:t xml:space="preserve"> funds to eligible cities and counties specifically for SB1383 Local Assistance activities</w:t>
      </w:r>
      <w:proofErr w:type="gramStart"/>
      <w:r w:rsidRPr="004D0A65">
        <w:rPr>
          <w:rFonts w:ascii="Arial" w:hAnsi="Arial" w:cs="Arial"/>
        </w:rPr>
        <w:t>.</w:t>
      </w:r>
      <w:r w:rsidR="00FD5A1D">
        <w:rPr>
          <w:rFonts w:ascii="Arial" w:hAnsi="Arial" w:cs="Arial"/>
        </w:rPr>
        <w:t xml:space="preserve">  </w:t>
      </w:r>
      <w:proofErr w:type="gramEnd"/>
      <w:r w:rsidR="00FD5A1D">
        <w:rPr>
          <w:rFonts w:ascii="Arial" w:hAnsi="Arial" w:cs="Arial"/>
        </w:rPr>
        <w:t>This is a non-competitive</w:t>
      </w:r>
      <w:r w:rsidR="00B47A55">
        <w:rPr>
          <w:rFonts w:ascii="Arial" w:hAnsi="Arial" w:cs="Arial"/>
        </w:rPr>
        <w:t xml:space="preserve"> per capita formula</w:t>
      </w:r>
      <w:r w:rsidR="00FD5A1D">
        <w:rPr>
          <w:rFonts w:ascii="Arial" w:hAnsi="Arial" w:cs="Arial"/>
        </w:rPr>
        <w:t xml:space="preserve"> grant.</w:t>
      </w:r>
    </w:p>
    <w:p w14:paraId="3E75D0DC" w14:textId="77777777" w:rsidR="00E66469" w:rsidRDefault="00E66469" w:rsidP="007C5FB4">
      <w:pPr>
        <w:pStyle w:val="BodyText"/>
        <w:rPr>
          <w:rFonts w:ascii="Arial" w:hAnsi="Arial" w:cs="Arial"/>
        </w:rPr>
      </w:pPr>
    </w:p>
    <w:p w14:paraId="4F9AD077" w14:textId="0EC09271" w:rsidR="00E66469" w:rsidRPr="004D0A65" w:rsidRDefault="00E66469" w:rsidP="00AA1B12">
      <w:pPr>
        <w:pStyle w:val="BodyText"/>
        <w:tabs>
          <w:tab w:val="clear" w:pos="720"/>
          <w:tab w:val="left" w:pos="360"/>
          <w:tab w:val="left" w:pos="1080"/>
          <w:tab w:val="left" w:pos="1800"/>
          <w:tab w:val="left" w:pos="2520"/>
          <w:tab w:val="left" w:pos="3240"/>
          <w:tab w:val="left" w:pos="3960"/>
          <w:tab w:val="left" w:pos="4680"/>
          <w:tab w:val="left" w:pos="5400"/>
          <w:tab w:val="left" w:pos="6120"/>
          <w:tab w:val="left" w:pos="6840"/>
          <w:tab w:val="left" w:pos="7380"/>
          <w:tab w:val="left" w:pos="7560"/>
          <w:tab w:val="left" w:pos="7740"/>
          <w:tab w:val="left" w:pos="8100"/>
          <w:tab w:val="left" w:pos="8280"/>
          <w:tab w:val="left" w:pos="8460"/>
          <w:tab w:val="left" w:pos="8820"/>
          <w:tab w:val="left" w:pos="9000"/>
          <w:tab w:val="left" w:pos="9180"/>
          <w:tab w:val="left" w:pos="9540"/>
          <w:tab w:val="left" w:pos="9720"/>
          <w:tab w:val="left" w:pos="9900"/>
        </w:tabs>
        <w:rPr>
          <w:rFonts w:ascii="Arial" w:hAnsi="Arial" w:cs="Arial"/>
        </w:rPr>
      </w:pPr>
      <w:r>
        <w:rPr>
          <w:rFonts w:ascii="Arial" w:hAnsi="Arial" w:cs="Arial"/>
        </w:rPr>
        <w:t xml:space="preserve">The City previously received $426,367 from 2021/22 </w:t>
      </w:r>
      <w:r w:rsidRPr="0052222C">
        <w:rPr>
          <w:rFonts w:ascii="Arial" w:hAnsi="Arial" w:cs="Arial"/>
        </w:rPr>
        <w:t xml:space="preserve">SB1383 Local Assistance Grant </w:t>
      </w:r>
      <w:r>
        <w:rPr>
          <w:rFonts w:ascii="Arial" w:hAnsi="Arial" w:cs="Arial"/>
        </w:rPr>
        <w:t>Program funds</w:t>
      </w:r>
      <w:proofErr w:type="gramStart"/>
      <w:r>
        <w:rPr>
          <w:rFonts w:ascii="Arial" w:hAnsi="Arial" w:cs="Arial"/>
        </w:rPr>
        <w:t xml:space="preserve">.  </w:t>
      </w:r>
      <w:proofErr w:type="gramEnd"/>
    </w:p>
    <w:p w14:paraId="606CE455" w14:textId="77777777" w:rsidR="004D0A65" w:rsidRDefault="004D0A65" w:rsidP="007C5FB4">
      <w:pPr>
        <w:pStyle w:val="BodyText"/>
        <w:rPr>
          <w:rFonts w:ascii="Arial" w:hAnsi="Arial"/>
        </w:rPr>
      </w:pPr>
    </w:p>
    <w:p w14:paraId="71C08202" w14:textId="77777777" w:rsidR="00CF77DE" w:rsidRDefault="00CF77DE" w:rsidP="00E26E05">
      <w:pPr>
        <w:pStyle w:val="13space"/>
        <w:spacing w:line="240" w:lineRule="auto"/>
        <w:rPr>
          <w:rFonts w:ascii="Arial" w:hAnsi="Arial" w:cs="Arial"/>
          <w:b/>
          <w:sz w:val="24"/>
          <w:szCs w:val="24"/>
          <w:u w:val="single"/>
        </w:rPr>
      </w:pPr>
    </w:p>
    <w:p w14:paraId="493DF878" w14:textId="51CE4882" w:rsidR="00E26E05" w:rsidRPr="00B91216" w:rsidRDefault="00E26E05" w:rsidP="00E26E05">
      <w:pPr>
        <w:pStyle w:val="13space"/>
        <w:spacing w:line="240" w:lineRule="auto"/>
        <w:rPr>
          <w:rFonts w:ascii="Arial" w:hAnsi="Arial" w:cs="Arial"/>
          <w:b/>
          <w:sz w:val="24"/>
          <w:szCs w:val="24"/>
          <w:u w:val="single"/>
        </w:rPr>
      </w:pPr>
      <w:r w:rsidRPr="00B91216">
        <w:rPr>
          <w:rFonts w:ascii="Arial" w:hAnsi="Arial" w:cs="Arial"/>
          <w:b/>
          <w:sz w:val="24"/>
          <w:szCs w:val="24"/>
          <w:u w:val="single"/>
        </w:rPr>
        <w:t>DISCUSSION</w:t>
      </w:r>
      <w:r w:rsidRPr="00B643EF">
        <w:rPr>
          <w:rFonts w:ascii="Arial" w:hAnsi="Arial" w:cs="Arial"/>
          <w:b/>
          <w:sz w:val="24"/>
          <w:szCs w:val="24"/>
        </w:rPr>
        <w:t>:</w:t>
      </w:r>
      <w:r w:rsidRPr="00B91216">
        <w:rPr>
          <w:rFonts w:ascii="Arial" w:hAnsi="Arial" w:cs="Arial"/>
          <w:b/>
          <w:sz w:val="24"/>
          <w:szCs w:val="24"/>
          <w:u w:val="single"/>
        </w:rPr>
        <w:t xml:space="preserve">  </w:t>
      </w:r>
    </w:p>
    <w:p w14:paraId="3098FB45" w14:textId="77777777" w:rsidR="00865E79" w:rsidRDefault="00865E79" w:rsidP="00876D0F">
      <w:pPr>
        <w:jc w:val="both"/>
      </w:pPr>
    </w:p>
    <w:p w14:paraId="7FFC7C36" w14:textId="20087EF5" w:rsidR="00E828FA" w:rsidRDefault="00865E79" w:rsidP="00876D0F">
      <w:pPr>
        <w:jc w:val="both"/>
        <w:rPr>
          <w:rFonts w:ascii="Arial" w:hAnsi="Arial" w:cs="Arial"/>
        </w:rPr>
      </w:pPr>
      <w:r w:rsidRPr="00E828FA">
        <w:rPr>
          <w:rFonts w:ascii="Arial" w:hAnsi="Arial" w:cs="Arial"/>
        </w:rPr>
        <w:t xml:space="preserve">The City of Riverside is </w:t>
      </w:r>
      <w:r w:rsidR="00F329B2">
        <w:rPr>
          <w:rFonts w:ascii="Arial" w:hAnsi="Arial" w:cs="Arial"/>
        </w:rPr>
        <w:t xml:space="preserve">currently </w:t>
      </w:r>
      <w:r w:rsidRPr="00E828FA">
        <w:rPr>
          <w:rFonts w:ascii="Arial" w:hAnsi="Arial" w:cs="Arial"/>
        </w:rPr>
        <w:t>eligible to receive $</w:t>
      </w:r>
      <w:r w:rsidR="00E828FA">
        <w:rPr>
          <w:rFonts w:ascii="Arial" w:hAnsi="Arial" w:cs="Arial"/>
        </w:rPr>
        <w:t>530,968</w:t>
      </w:r>
      <w:r w:rsidRPr="00E828FA">
        <w:rPr>
          <w:rFonts w:ascii="Arial" w:hAnsi="Arial" w:cs="Arial"/>
        </w:rPr>
        <w:t xml:space="preserve"> </w:t>
      </w:r>
      <w:r w:rsidR="003A37DE">
        <w:rPr>
          <w:rFonts w:ascii="Arial" w:hAnsi="Arial" w:cs="Arial"/>
        </w:rPr>
        <w:t>from available</w:t>
      </w:r>
      <w:r w:rsidRPr="00E828FA">
        <w:rPr>
          <w:rFonts w:ascii="Arial" w:hAnsi="Arial" w:cs="Arial"/>
        </w:rPr>
        <w:t xml:space="preserve"> Fiscal Year 202</w:t>
      </w:r>
      <w:r w:rsidR="00E828FA">
        <w:rPr>
          <w:rFonts w:ascii="Arial" w:hAnsi="Arial" w:cs="Arial"/>
        </w:rPr>
        <w:t>2</w:t>
      </w:r>
      <w:r w:rsidRPr="00E828FA">
        <w:rPr>
          <w:rFonts w:ascii="Arial" w:hAnsi="Arial" w:cs="Arial"/>
        </w:rPr>
        <w:t>/2</w:t>
      </w:r>
      <w:r w:rsidR="00E828FA">
        <w:rPr>
          <w:rFonts w:ascii="Arial" w:hAnsi="Arial" w:cs="Arial"/>
        </w:rPr>
        <w:t>3</w:t>
      </w:r>
      <w:r w:rsidRPr="00E828FA">
        <w:rPr>
          <w:rFonts w:ascii="Arial" w:hAnsi="Arial" w:cs="Arial"/>
        </w:rPr>
        <w:t xml:space="preserve"> </w:t>
      </w:r>
      <w:r w:rsidR="003A37DE" w:rsidRPr="0052222C">
        <w:rPr>
          <w:rFonts w:ascii="Arial" w:hAnsi="Arial" w:cs="Arial"/>
        </w:rPr>
        <w:t xml:space="preserve">SB1383 Local Assistance Grant </w:t>
      </w:r>
      <w:r w:rsidRPr="00E828FA">
        <w:rPr>
          <w:rFonts w:ascii="Arial" w:hAnsi="Arial" w:cs="Arial"/>
        </w:rPr>
        <w:t xml:space="preserve">funds, based on the per capita formula for distribution. Funds will </w:t>
      </w:r>
      <w:r w:rsidR="00B470AA">
        <w:rPr>
          <w:rFonts w:ascii="Arial" w:hAnsi="Arial" w:cs="Arial"/>
        </w:rPr>
        <w:t xml:space="preserve">be used to </w:t>
      </w:r>
      <w:proofErr w:type="gramStart"/>
      <w:r w:rsidRPr="00E828FA">
        <w:rPr>
          <w:rFonts w:ascii="Arial" w:hAnsi="Arial" w:cs="Arial"/>
        </w:rPr>
        <w:t>assist</w:t>
      </w:r>
      <w:proofErr w:type="gramEnd"/>
      <w:r w:rsidRPr="00E828FA">
        <w:rPr>
          <w:rFonts w:ascii="Arial" w:hAnsi="Arial" w:cs="Arial"/>
        </w:rPr>
        <w:t xml:space="preserve"> the City in its compliance with SB 1383 regulations</w:t>
      </w:r>
      <w:r w:rsidR="00B470AA">
        <w:rPr>
          <w:rFonts w:ascii="Arial" w:hAnsi="Arial" w:cs="Arial"/>
        </w:rPr>
        <w:t xml:space="preserve">, such as providing resources for the City to </w:t>
      </w:r>
      <w:r w:rsidR="00E828FA">
        <w:rPr>
          <w:rFonts w:ascii="Arial" w:hAnsi="Arial" w:cs="Arial"/>
        </w:rPr>
        <w:t>conduct certain organic capacity planning activities for future investment in organic recycling and edible food recovery.</w:t>
      </w:r>
      <w:r w:rsidRPr="00E828FA">
        <w:rPr>
          <w:rFonts w:ascii="Arial" w:hAnsi="Arial" w:cs="Arial"/>
        </w:rPr>
        <w:t xml:space="preserve"> </w:t>
      </w:r>
      <w:r w:rsidR="00E828FA">
        <w:rPr>
          <w:rFonts w:ascii="Arial" w:hAnsi="Arial" w:cs="Arial"/>
        </w:rPr>
        <w:t xml:space="preserve">The </w:t>
      </w:r>
      <w:proofErr w:type="gramStart"/>
      <w:r w:rsidR="00E828FA">
        <w:rPr>
          <w:rFonts w:ascii="Arial" w:hAnsi="Arial" w:cs="Arial"/>
        </w:rPr>
        <w:t>objective</w:t>
      </w:r>
      <w:proofErr w:type="gramEnd"/>
      <w:r w:rsidR="00E828FA">
        <w:rPr>
          <w:rFonts w:ascii="Arial" w:hAnsi="Arial" w:cs="Arial"/>
        </w:rPr>
        <w:t xml:space="preserve"> is to </w:t>
      </w:r>
      <w:r w:rsidR="00B47A55">
        <w:rPr>
          <w:rFonts w:ascii="Arial" w:hAnsi="Arial" w:cs="Arial"/>
        </w:rPr>
        <w:t xml:space="preserve">positively impact our community and local environment through </w:t>
      </w:r>
      <w:r w:rsidR="00E828FA">
        <w:rPr>
          <w:rFonts w:ascii="Arial" w:hAnsi="Arial" w:cs="Arial"/>
        </w:rPr>
        <w:t xml:space="preserve">food waste </w:t>
      </w:r>
      <w:r w:rsidR="00B47A55">
        <w:rPr>
          <w:rFonts w:ascii="Arial" w:hAnsi="Arial" w:cs="Arial"/>
        </w:rPr>
        <w:t>prevention</w:t>
      </w:r>
      <w:r w:rsidR="00E828FA">
        <w:rPr>
          <w:rFonts w:ascii="Arial" w:hAnsi="Arial" w:cs="Arial"/>
        </w:rPr>
        <w:t>.</w:t>
      </w:r>
    </w:p>
    <w:p w14:paraId="2F612572" w14:textId="77777777" w:rsidR="00B470AA" w:rsidRDefault="00B470AA" w:rsidP="00876D0F">
      <w:pPr>
        <w:jc w:val="both"/>
        <w:rPr>
          <w:rFonts w:ascii="Arial" w:hAnsi="Arial" w:cs="Arial"/>
        </w:rPr>
      </w:pPr>
    </w:p>
    <w:p w14:paraId="3E8E6B70" w14:textId="49743DDE" w:rsidR="00B470AA" w:rsidRDefault="00B470AA" w:rsidP="00876D0F">
      <w:pPr>
        <w:jc w:val="both"/>
        <w:rPr>
          <w:rFonts w:ascii="Arial" w:hAnsi="Arial" w:cs="Arial"/>
        </w:rPr>
      </w:pPr>
      <w:r>
        <w:rPr>
          <w:rFonts w:ascii="Arial" w:hAnsi="Arial" w:cs="Arial"/>
        </w:rPr>
        <w:t xml:space="preserve">The grant term will begin </w:t>
      </w:r>
      <w:r w:rsidR="00522672">
        <w:rPr>
          <w:rFonts w:ascii="Arial" w:hAnsi="Arial" w:cs="Arial"/>
        </w:rPr>
        <w:t>when</w:t>
      </w:r>
      <w:r>
        <w:rPr>
          <w:rFonts w:ascii="Arial" w:hAnsi="Arial" w:cs="Arial"/>
        </w:rPr>
        <w:t xml:space="preserve"> </w:t>
      </w:r>
      <w:proofErr w:type="spellStart"/>
      <w:r>
        <w:rPr>
          <w:rFonts w:ascii="Arial" w:hAnsi="Arial" w:cs="Arial"/>
        </w:rPr>
        <w:t>CalRecycle</w:t>
      </w:r>
      <w:proofErr w:type="spellEnd"/>
      <w:r>
        <w:rPr>
          <w:rFonts w:ascii="Arial" w:hAnsi="Arial" w:cs="Arial"/>
        </w:rPr>
        <w:t xml:space="preserve"> sends Award notifications </w:t>
      </w:r>
      <w:r w:rsidR="00B47A55">
        <w:rPr>
          <w:rFonts w:ascii="Arial" w:hAnsi="Arial" w:cs="Arial"/>
        </w:rPr>
        <w:t>(</w:t>
      </w:r>
      <w:proofErr w:type="gramStart"/>
      <w:r w:rsidR="00B47A55">
        <w:rPr>
          <w:rFonts w:ascii="Arial" w:hAnsi="Arial" w:cs="Arial"/>
        </w:rPr>
        <w:t>anticipated</w:t>
      </w:r>
      <w:proofErr w:type="gramEnd"/>
      <w:r w:rsidR="00B47A55">
        <w:rPr>
          <w:rFonts w:ascii="Arial" w:hAnsi="Arial" w:cs="Arial"/>
        </w:rPr>
        <w:t xml:space="preserve"> in Spring 2024) </w:t>
      </w:r>
      <w:r>
        <w:rPr>
          <w:rFonts w:ascii="Arial" w:hAnsi="Arial" w:cs="Arial"/>
        </w:rPr>
        <w:t xml:space="preserve">and </w:t>
      </w:r>
      <w:r w:rsidR="00B47A55">
        <w:rPr>
          <w:rFonts w:ascii="Arial" w:hAnsi="Arial" w:cs="Arial"/>
        </w:rPr>
        <w:t>continues through</w:t>
      </w:r>
      <w:r>
        <w:rPr>
          <w:rFonts w:ascii="Arial" w:hAnsi="Arial" w:cs="Arial"/>
        </w:rPr>
        <w:t xml:space="preserve"> April 1, 2026.</w:t>
      </w:r>
    </w:p>
    <w:p w14:paraId="7AB5D04B" w14:textId="77777777" w:rsidR="00E828FA" w:rsidRDefault="00E828FA" w:rsidP="00876D0F">
      <w:pPr>
        <w:jc w:val="both"/>
        <w:rPr>
          <w:rFonts w:ascii="Arial" w:hAnsi="Arial" w:cs="Arial"/>
        </w:rPr>
      </w:pPr>
    </w:p>
    <w:p w14:paraId="41F73B27" w14:textId="3E25692C" w:rsidR="00865E79" w:rsidRPr="00E828FA" w:rsidRDefault="003A37DE" w:rsidP="00876D0F">
      <w:pPr>
        <w:jc w:val="both"/>
        <w:rPr>
          <w:rFonts w:ascii="Arial" w:hAnsi="Arial" w:cs="Arial"/>
        </w:rPr>
      </w:pPr>
      <w:r>
        <w:rPr>
          <w:rFonts w:ascii="Arial" w:hAnsi="Arial" w:cs="Arial"/>
        </w:rPr>
        <w:t xml:space="preserve">Over </w:t>
      </w:r>
      <w:r w:rsidR="00B470AA">
        <w:rPr>
          <w:rFonts w:ascii="Arial" w:hAnsi="Arial" w:cs="Arial"/>
        </w:rPr>
        <w:t>the approximately</w:t>
      </w:r>
      <w:r w:rsidR="00865E79" w:rsidRPr="00E828FA">
        <w:rPr>
          <w:rFonts w:ascii="Arial" w:hAnsi="Arial" w:cs="Arial"/>
        </w:rPr>
        <w:t xml:space="preserve"> </w:t>
      </w:r>
      <w:r w:rsidR="00E828FA">
        <w:rPr>
          <w:rFonts w:ascii="Arial" w:hAnsi="Arial" w:cs="Arial"/>
        </w:rPr>
        <w:t>two-year</w:t>
      </w:r>
      <w:r w:rsidR="00865E79" w:rsidRPr="00E828FA">
        <w:rPr>
          <w:rFonts w:ascii="Arial" w:hAnsi="Arial" w:cs="Arial"/>
        </w:rPr>
        <w:t xml:space="preserve"> </w:t>
      </w:r>
      <w:r w:rsidR="00B470AA">
        <w:rPr>
          <w:rFonts w:ascii="Arial" w:hAnsi="Arial" w:cs="Arial"/>
        </w:rPr>
        <w:t xml:space="preserve">grant </w:t>
      </w:r>
      <w:r w:rsidR="00865E79" w:rsidRPr="00E828FA">
        <w:rPr>
          <w:rFonts w:ascii="Arial" w:hAnsi="Arial" w:cs="Arial"/>
        </w:rPr>
        <w:t>period</w:t>
      </w:r>
      <w:r w:rsidR="00B470AA">
        <w:rPr>
          <w:rFonts w:ascii="Arial" w:hAnsi="Arial" w:cs="Arial"/>
        </w:rPr>
        <w:t xml:space="preserve">, </w:t>
      </w:r>
      <w:r>
        <w:rPr>
          <w:rFonts w:ascii="Arial" w:hAnsi="Arial" w:cs="Arial"/>
        </w:rPr>
        <w:t xml:space="preserve">the </w:t>
      </w:r>
      <w:r w:rsidR="00B470AA">
        <w:rPr>
          <w:rFonts w:ascii="Arial" w:hAnsi="Arial" w:cs="Arial"/>
        </w:rPr>
        <w:t xml:space="preserve">funds </w:t>
      </w:r>
      <w:r w:rsidR="00B47A55">
        <w:rPr>
          <w:rFonts w:ascii="Arial" w:hAnsi="Arial" w:cs="Arial"/>
        </w:rPr>
        <w:t xml:space="preserve">will be used to support efforts </w:t>
      </w:r>
      <w:r w:rsidR="00E66469">
        <w:rPr>
          <w:rFonts w:ascii="Arial" w:hAnsi="Arial" w:cs="Arial"/>
        </w:rPr>
        <w:t>including but not limited to</w:t>
      </w:r>
      <w:r w:rsidR="00B47A55">
        <w:rPr>
          <w:rFonts w:ascii="Arial" w:hAnsi="Arial" w:cs="Arial"/>
        </w:rPr>
        <w:t xml:space="preserve"> the following</w:t>
      </w:r>
      <w:r w:rsidR="00865E79" w:rsidRPr="00E828FA">
        <w:rPr>
          <w:rFonts w:ascii="Arial" w:hAnsi="Arial" w:cs="Arial"/>
        </w:rPr>
        <w:t xml:space="preserve">: </w:t>
      </w:r>
    </w:p>
    <w:p w14:paraId="0CE1E78F" w14:textId="77777777" w:rsidR="00865E79" w:rsidRPr="00E828FA" w:rsidRDefault="00865E79" w:rsidP="00876D0F">
      <w:pPr>
        <w:jc w:val="both"/>
        <w:rPr>
          <w:rFonts w:ascii="Arial" w:hAnsi="Arial" w:cs="Arial"/>
        </w:rPr>
      </w:pPr>
    </w:p>
    <w:p w14:paraId="45D0FD94" w14:textId="4D259235" w:rsidR="00865E79" w:rsidRPr="00B643EF" w:rsidRDefault="00B47A55" w:rsidP="00B643EF">
      <w:pPr>
        <w:pStyle w:val="ListParagraph"/>
        <w:numPr>
          <w:ilvl w:val="0"/>
          <w:numId w:val="20"/>
        </w:numPr>
        <w:jc w:val="both"/>
        <w:rPr>
          <w:rFonts w:ascii="Arial" w:hAnsi="Arial" w:cs="Arial"/>
        </w:rPr>
      </w:pPr>
      <w:r>
        <w:rPr>
          <w:rFonts w:ascii="Arial" w:hAnsi="Arial" w:cs="Arial"/>
        </w:rPr>
        <w:t>Examine implementation and potential impacts of</w:t>
      </w:r>
      <w:r w:rsidR="00865E79" w:rsidRPr="00B643EF">
        <w:rPr>
          <w:rFonts w:ascii="Arial" w:hAnsi="Arial" w:cs="Arial"/>
        </w:rPr>
        <w:t xml:space="preserve"> </w:t>
      </w:r>
      <w:r>
        <w:rPr>
          <w:rFonts w:ascii="Arial" w:hAnsi="Arial" w:cs="Arial"/>
        </w:rPr>
        <w:t xml:space="preserve">a program offering </w:t>
      </w:r>
      <w:r w:rsidR="00865E79" w:rsidRPr="00B643EF">
        <w:rPr>
          <w:rFonts w:ascii="Arial" w:hAnsi="Arial" w:cs="Arial"/>
        </w:rPr>
        <w:t>curbside recycling and organic containers and lids for residential customers</w:t>
      </w:r>
      <w:r w:rsidR="00B470AA">
        <w:rPr>
          <w:rFonts w:ascii="Arial" w:hAnsi="Arial" w:cs="Arial"/>
        </w:rPr>
        <w:t xml:space="preserve"> including </w:t>
      </w:r>
      <w:r w:rsidR="00865E79" w:rsidRPr="00B643EF">
        <w:rPr>
          <w:rFonts w:ascii="Arial" w:hAnsi="Arial" w:cs="Arial"/>
        </w:rPr>
        <w:t>small household food waste pails, container labels, and</w:t>
      </w:r>
      <w:r w:rsidR="00B470AA">
        <w:rPr>
          <w:rFonts w:ascii="Arial" w:hAnsi="Arial" w:cs="Arial"/>
        </w:rPr>
        <w:t xml:space="preserve"> </w:t>
      </w:r>
      <w:r w:rsidR="00865E79" w:rsidRPr="00B643EF">
        <w:rPr>
          <w:rFonts w:ascii="Arial" w:hAnsi="Arial" w:cs="Arial"/>
        </w:rPr>
        <w:t xml:space="preserve">liners. </w:t>
      </w:r>
    </w:p>
    <w:p w14:paraId="0A486AA8" w14:textId="77777777" w:rsidR="00865E79" w:rsidRPr="00B470AA" w:rsidRDefault="00865E79" w:rsidP="00876D0F">
      <w:pPr>
        <w:jc w:val="both"/>
        <w:rPr>
          <w:rFonts w:ascii="Arial" w:hAnsi="Arial" w:cs="Arial"/>
        </w:rPr>
      </w:pPr>
    </w:p>
    <w:p w14:paraId="33EA01CD" w14:textId="100D3E78" w:rsidR="00865E79" w:rsidRPr="00B643EF" w:rsidRDefault="00865E79" w:rsidP="00B643EF">
      <w:pPr>
        <w:pStyle w:val="ListParagraph"/>
        <w:numPr>
          <w:ilvl w:val="0"/>
          <w:numId w:val="20"/>
        </w:numPr>
        <w:jc w:val="both"/>
        <w:rPr>
          <w:rFonts w:ascii="Arial" w:hAnsi="Arial" w:cs="Arial"/>
        </w:rPr>
      </w:pPr>
      <w:r w:rsidRPr="00B643EF">
        <w:rPr>
          <w:rFonts w:ascii="Arial" w:hAnsi="Arial" w:cs="Arial"/>
        </w:rPr>
        <w:t xml:space="preserve">Recordkeeping or tracking software for </w:t>
      </w:r>
      <w:r w:rsidR="00E828FA" w:rsidRPr="00B643EF">
        <w:rPr>
          <w:rFonts w:ascii="Arial" w:hAnsi="Arial" w:cs="Arial"/>
        </w:rPr>
        <w:t>high-volume</w:t>
      </w:r>
      <w:r w:rsidRPr="00B643EF">
        <w:rPr>
          <w:rFonts w:ascii="Arial" w:hAnsi="Arial" w:cs="Arial"/>
        </w:rPr>
        <w:t xml:space="preserve"> and commercial waste generators to </w:t>
      </w:r>
      <w:proofErr w:type="gramStart"/>
      <w:r w:rsidRPr="00B643EF">
        <w:rPr>
          <w:rFonts w:ascii="Arial" w:hAnsi="Arial" w:cs="Arial"/>
        </w:rPr>
        <w:t>monitor</w:t>
      </w:r>
      <w:proofErr w:type="gramEnd"/>
      <w:r w:rsidRPr="00B643EF">
        <w:rPr>
          <w:rFonts w:ascii="Arial" w:hAnsi="Arial" w:cs="Arial"/>
        </w:rPr>
        <w:t xml:space="preserve"> </w:t>
      </w:r>
      <w:r w:rsidR="00AA6FBC" w:rsidRPr="00B643EF">
        <w:rPr>
          <w:rFonts w:ascii="Arial" w:hAnsi="Arial" w:cs="Arial"/>
        </w:rPr>
        <w:t>compliance and</w:t>
      </w:r>
      <w:r w:rsidRPr="00B643EF">
        <w:rPr>
          <w:rFonts w:ascii="Arial" w:hAnsi="Arial" w:cs="Arial"/>
        </w:rPr>
        <w:t xml:space="preserve"> connect generators with food banks and pantries.</w:t>
      </w:r>
    </w:p>
    <w:p w14:paraId="32398DF7" w14:textId="77777777" w:rsidR="00865E79" w:rsidRPr="00B470AA" w:rsidRDefault="00865E79" w:rsidP="00876D0F">
      <w:pPr>
        <w:jc w:val="both"/>
        <w:rPr>
          <w:rFonts w:ascii="Arial" w:hAnsi="Arial" w:cs="Arial"/>
        </w:rPr>
      </w:pPr>
    </w:p>
    <w:p w14:paraId="73EDD669" w14:textId="13C46E07" w:rsidR="00DF1B7C" w:rsidRPr="00EE2596" w:rsidRDefault="00DF1B7C" w:rsidP="00EE2596">
      <w:pPr>
        <w:pStyle w:val="ListParagraph"/>
        <w:numPr>
          <w:ilvl w:val="0"/>
          <w:numId w:val="20"/>
        </w:numPr>
        <w:jc w:val="both"/>
        <w:rPr>
          <w:rFonts w:ascii="Arial" w:hAnsi="Arial" w:cs="Arial"/>
        </w:rPr>
      </w:pPr>
      <w:r w:rsidRPr="00DF1B7C">
        <w:rPr>
          <w:rFonts w:ascii="Arial" w:hAnsi="Arial" w:cs="Arial"/>
        </w:rPr>
        <w:t>Development of new “organics recycling promotional and education materials, and increased o</w:t>
      </w:r>
      <w:r w:rsidR="00865E79" w:rsidRPr="00DF1B7C">
        <w:rPr>
          <w:rFonts w:ascii="Arial" w:hAnsi="Arial" w:cs="Arial"/>
        </w:rPr>
        <w:t xml:space="preserve">utreach to schools </w:t>
      </w:r>
      <w:r w:rsidRPr="00DF1B7C">
        <w:rPr>
          <w:rFonts w:ascii="Arial" w:hAnsi="Arial" w:cs="Arial"/>
        </w:rPr>
        <w:t xml:space="preserve">and public education programming </w:t>
      </w:r>
      <w:r w:rsidR="00865E79" w:rsidRPr="00DF1B7C">
        <w:rPr>
          <w:rFonts w:ascii="Arial" w:hAnsi="Arial" w:cs="Arial"/>
        </w:rPr>
        <w:t xml:space="preserve">to </w:t>
      </w:r>
      <w:r w:rsidRPr="00DF1B7C">
        <w:rPr>
          <w:rFonts w:ascii="Arial" w:hAnsi="Arial" w:cs="Arial"/>
        </w:rPr>
        <w:t>promote</w:t>
      </w:r>
      <w:r w:rsidR="00865E79" w:rsidRPr="00DF1B7C">
        <w:rPr>
          <w:rFonts w:ascii="Arial" w:hAnsi="Arial" w:cs="Arial"/>
        </w:rPr>
        <w:t xml:space="preserve"> recycling and organic </w:t>
      </w:r>
      <w:r w:rsidRPr="00DF1B7C">
        <w:rPr>
          <w:rFonts w:ascii="Arial" w:hAnsi="Arial" w:cs="Arial"/>
        </w:rPr>
        <w:t>waste reduction</w:t>
      </w:r>
      <w:r w:rsidR="00865E79" w:rsidRPr="00DF1B7C">
        <w:rPr>
          <w:rFonts w:ascii="Arial" w:hAnsi="Arial" w:cs="Arial"/>
        </w:rPr>
        <w:t>.</w:t>
      </w:r>
    </w:p>
    <w:p w14:paraId="1E0654BF" w14:textId="77777777" w:rsidR="00DF1B7C" w:rsidRPr="00DF1B7C" w:rsidRDefault="00DF1B7C" w:rsidP="00DF1B7C">
      <w:pPr>
        <w:pStyle w:val="ListParagraph"/>
        <w:jc w:val="both"/>
        <w:rPr>
          <w:rFonts w:ascii="Arial" w:hAnsi="Arial" w:cs="Arial"/>
        </w:rPr>
      </w:pPr>
    </w:p>
    <w:p w14:paraId="736B803E" w14:textId="3D8A1E6F" w:rsidR="00865E79" w:rsidRPr="00B643EF" w:rsidRDefault="00865E79" w:rsidP="00B643EF">
      <w:pPr>
        <w:pStyle w:val="ListParagraph"/>
        <w:numPr>
          <w:ilvl w:val="0"/>
          <w:numId w:val="20"/>
        </w:numPr>
        <w:jc w:val="both"/>
        <w:rPr>
          <w:rFonts w:ascii="Arial" w:hAnsi="Arial" w:cs="Arial"/>
        </w:rPr>
      </w:pPr>
      <w:r w:rsidRPr="00B643EF">
        <w:rPr>
          <w:rFonts w:ascii="Arial" w:hAnsi="Arial" w:cs="Arial"/>
        </w:rPr>
        <w:t xml:space="preserve">Planning for </w:t>
      </w:r>
      <w:r w:rsidR="00522672">
        <w:rPr>
          <w:rFonts w:ascii="Arial" w:hAnsi="Arial" w:cs="Arial"/>
        </w:rPr>
        <w:t>organic waste recycling</w:t>
      </w:r>
      <w:r w:rsidRPr="00B643EF">
        <w:rPr>
          <w:rFonts w:ascii="Arial" w:hAnsi="Arial" w:cs="Arial"/>
        </w:rPr>
        <w:t xml:space="preserve">, implementation of edible food recovery programs, and coordination with neighboring jurisdictions. </w:t>
      </w:r>
    </w:p>
    <w:p w14:paraId="74D2A95C" w14:textId="77777777" w:rsidR="00DF1B7C" w:rsidRDefault="00DF1B7C" w:rsidP="00DF1B7C">
      <w:pPr>
        <w:pStyle w:val="ListParagraph"/>
        <w:jc w:val="both"/>
        <w:rPr>
          <w:rFonts w:ascii="Arial" w:hAnsi="Arial" w:cs="Arial"/>
        </w:rPr>
      </w:pPr>
    </w:p>
    <w:p w14:paraId="57D4F5C3" w14:textId="597B9367" w:rsidR="00865E79" w:rsidRDefault="00AA6FBC" w:rsidP="00B643EF">
      <w:pPr>
        <w:pStyle w:val="ListParagraph"/>
        <w:numPr>
          <w:ilvl w:val="0"/>
          <w:numId w:val="20"/>
        </w:numPr>
        <w:jc w:val="both"/>
        <w:rPr>
          <w:rFonts w:ascii="Arial" w:hAnsi="Arial" w:cs="Arial"/>
        </w:rPr>
      </w:pPr>
      <w:r w:rsidRPr="00B643EF">
        <w:rPr>
          <w:rFonts w:ascii="Arial" w:hAnsi="Arial" w:cs="Arial"/>
        </w:rPr>
        <w:t xml:space="preserve">Monitor contamination in the organic waste stream to ensure waste generators </w:t>
      </w:r>
      <w:r w:rsidR="00E06C9F">
        <w:rPr>
          <w:rFonts w:ascii="Arial" w:hAnsi="Arial" w:cs="Arial"/>
        </w:rPr>
        <w:t xml:space="preserve">and residences </w:t>
      </w:r>
      <w:proofErr w:type="gramStart"/>
      <w:r w:rsidR="00E06C9F">
        <w:rPr>
          <w:rFonts w:ascii="Arial" w:hAnsi="Arial" w:cs="Arial"/>
        </w:rPr>
        <w:t>comply</w:t>
      </w:r>
      <w:r w:rsidRPr="00B643EF">
        <w:rPr>
          <w:rFonts w:ascii="Arial" w:hAnsi="Arial" w:cs="Arial"/>
        </w:rPr>
        <w:t xml:space="preserve"> with</w:t>
      </w:r>
      <w:proofErr w:type="gramEnd"/>
      <w:r w:rsidRPr="00B643EF">
        <w:rPr>
          <w:rFonts w:ascii="Arial" w:hAnsi="Arial" w:cs="Arial"/>
        </w:rPr>
        <w:t xml:space="preserve"> SB1383 requirements.</w:t>
      </w:r>
    </w:p>
    <w:p w14:paraId="3FBD5A6F" w14:textId="77777777" w:rsidR="00DA6F99" w:rsidRPr="00522672" w:rsidRDefault="00DA6F99" w:rsidP="00522672">
      <w:pPr>
        <w:pStyle w:val="ListParagraph"/>
        <w:rPr>
          <w:rFonts w:ascii="Arial" w:hAnsi="Arial" w:cs="Arial"/>
        </w:rPr>
      </w:pPr>
    </w:p>
    <w:p w14:paraId="2034B2CF" w14:textId="0397C37E" w:rsidR="00C246B0" w:rsidRPr="00E06C9F" w:rsidRDefault="00E66469" w:rsidP="00E06C9F">
      <w:pPr>
        <w:pStyle w:val="ListParagraph"/>
        <w:numPr>
          <w:ilvl w:val="0"/>
          <w:numId w:val="20"/>
        </w:numPr>
        <w:jc w:val="both"/>
        <w:rPr>
          <w:rFonts w:ascii="Arial" w:hAnsi="Arial" w:cs="Arial"/>
        </w:rPr>
      </w:pPr>
      <w:r>
        <w:rPr>
          <w:rFonts w:ascii="Arial" w:hAnsi="Arial" w:cs="Arial"/>
        </w:rPr>
        <w:t xml:space="preserve">Hire </w:t>
      </w:r>
      <w:r w:rsidR="003A37DE">
        <w:rPr>
          <w:rFonts w:ascii="Arial" w:hAnsi="Arial" w:cs="Arial"/>
        </w:rPr>
        <w:t>1.0</w:t>
      </w:r>
      <w:r w:rsidR="00960EBF" w:rsidRPr="00E06C9F">
        <w:rPr>
          <w:rFonts w:ascii="Arial" w:hAnsi="Arial" w:cs="Arial"/>
        </w:rPr>
        <w:t xml:space="preserve"> FTE </w:t>
      </w:r>
      <w:r w:rsidR="0052222C" w:rsidRPr="00E06C9F">
        <w:rPr>
          <w:rFonts w:ascii="Arial" w:hAnsi="Arial" w:cs="Arial"/>
        </w:rPr>
        <w:t xml:space="preserve">Administrative </w:t>
      </w:r>
      <w:r w:rsidR="0054474A" w:rsidRPr="00E06C9F">
        <w:rPr>
          <w:rFonts w:ascii="Arial" w:hAnsi="Arial" w:cs="Arial"/>
        </w:rPr>
        <w:t>Analyst</w:t>
      </w:r>
      <w:r w:rsidR="00F329B2">
        <w:rPr>
          <w:rFonts w:ascii="Arial" w:hAnsi="Arial" w:cs="Arial"/>
        </w:rPr>
        <w:t xml:space="preserve">, a </w:t>
      </w:r>
      <w:r w:rsidR="003A37DE" w:rsidRPr="00E06C9F">
        <w:rPr>
          <w:rFonts w:ascii="Arial" w:hAnsi="Arial" w:cs="Arial"/>
        </w:rPr>
        <w:t>grant</w:t>
      </w:r>
      <w:r w:rsidR="003A37DE">
        <w:rPr>
          <w:rFonts w:ascii="Arial" w:hAnsi="Arial" w:cs="Arial"/>
        </w:rPr>
        <w:t>-</w:t>
      </w:r>
      <w:r w:rsidR="0054474A" w:rsidRPr="00E06C9F">
        <w:rPr>
          <w:rFonts w:ascii="Arial" w:hAnsi="Arial" w:cs="Arial"/>
        </w:rPr>
        <w:t>fund</w:t>
      </w:r>
      <w:r w:rsidR="00FD5A1D">
        <w:rPr>
          <w:rFonts w:ascii="Arial" w:hAnsi="Arial" w:cs="Arial"/>
        </w:rPr>
        <w:t>ed</w:t>
      </w:r>
      <w:r w:rsidR="0054474A" w:rsidRPr="00E06C9F">
        <w:rPr>
          <w:rFonts w:ascii="Arial" w:hAnsi="Arial" w:cs="Arial"/>
        </w:rPr>
        <w:t xml:space="preserve"> </w:t>
      </w:r>
      <w:r w:rsidR="00F329B2">
        <w:rPr>
          <w:rFonts w:ascii="Arial" w:hAnsi="Arial" w:cs="Arial"/>
        </w:rPr>
        <w:t xml:space="preserve">position </w:t>
      </w:r>
      <w:r w:rsidR="0054474A" w:rsidRPr="00E06C9F">
        <w:rPr>
          <w:rFonts w:ascii="Arial" w:hAnsi="Arial" w:cs="Arial"/>
        </w:rPr>
        <w:t xml:space="preserve">for the duration of the </w:t>
      </w:r>
      <w:r w:rsidR="00E06C9F">
        <w:rPr>
          <w:rFonts w:ascii="Arial" w:hAnsi="Arial" w:cs="Arial"/>
        </w:rPr>
        <w:t>grant</w:t>
      </w:r>
      <w:r>
        <w:rPr>
          <w:rFonts w:ascii="Arial" w:hAnsi="Arial" w:cs="Arial"/>
        </w:rPr>
        <w:t>’</w:t>
      </w:r>
      <w:r w:rsidR="00E06C9F">
        <w:rPr>
          <w:rFonts w:ascii="Arial" w:hAnsi="Arial" w:cs="Arial"/>
        </w:rPr>
        <w:t>s t</w:t>
      </w:r>
      <w:r w:rsidR="00960EBF" w:rsidRPr="00E06C9F">
        <w:rPr>
          <w:rFonts w:ascii="Arial" w:hAnsi="Arial" w:cs="Arial"/>
        </w:rPr>
        <w:t>wo-year lifecycle</w:t>
      </w:r>
      <w:r w:rsidR="003A37DE">
        <w:rPr>
          <w:rFonts w:ascii="Arial" w:hAnsi="Arial" w:cs="Arial"/>
        </w:rPr>
        <w:t xml:space="preserve"> to </w:t>
      </w:r>
      <w:proofErr w:type="gramStart"/>
      <w:r w:rsidR="003A37DE">
        <w:rPr>
          <w:rFonts w:ascii="Arial" w:hAnsi="Arial" w:cs="Arial"/>
        </w:rPr>
        <w:t>assist</w:t>
      </w:r>
      <w:proofErr w:type="gramEnd"/>
      <w:r w:rsidR="003A37DE">
        <w:rPr>
          <w:rFonts w:ascii="Arial" w:hAnsi="Arial" w:cs="Arial"/>
        </w:rPr>
        <w:t xml:space="preserve"> with</w:t>
      </w:r>
      <w:r w:rsidR="00960EBF" w:rsidRPr="00E06C9F">
        <w:rPr>
          <w:rFonts w:ascii="Arial" w:hAnsi="Arial" w:cs="Arial"/>
        </w:rPr>
        <w:t xml:space="preserve"> administering the SB1383 Local Assistance Grant </w:t>
      </w:r>
      <w:r w:rsidR="00F329B2">
        <w:rPr>
          <w:rFonts w:ascii="Arial" w:hAnsi="Arial" w:cs="Arial"/>
        </w:rPr>
        <w:t>P</w:t>
      </w:r>
      <w:r w:rsidR="00960EBF" w:rsidRPr="00E06C9F">
        <w:rPr>
          <w:rFonts w:ascii="Arial" w:hAnsi="Arial" w:cs="Arial"/>
        </w:rPr>
        <w:t>rogram</w:t>
      </w:r>
      <w:r w:rsidR="00FD5A1D">
        <w:rPr>
          <w:rFonts w:ascii="Arial" w:hAnsi="Arial" w:cs="Arial"/>
        </w:rPr>
        <w:t>, including t</w:t>
      </w:r>
      <w:r w:rsidR="00960EBF" w:rsidRPr="00E06C9F">
        <w:rPr>
          <w:rFonts w:ascii="Arial" w:hAnsi="Arial" w:cs="Arial"/>
        </w:rPr>
        <w:t>racking expenditures</w:t>
      </w:r>
      <w:r w:rsidR="00FD5A1D">
        <w:rPr>
          <w:rFonts w:ascii="Arial" w:hAnsi="Arial" w:cs="Arial"/>
        </w:rPr>
        <w:t xml:space="preserve">, </w:t>
      </w:r>
      <w:r w:rsidR="003A37DE">
        <w:rPr>
          <w:rFonts w:ascii="Arial" w:hAnsi="Arial" w:cs="Arial"/>
        </w:rPr>
        <w:t>e</w:t>
      </w:r>
      <w:r w:rsidR="00FD5A1D">
        <w:rPr>
          <w:rFonts w:ascii="Arial" w:hAnsi="Arial" w:cs="Arial"/>
        </w:rPr>
        <w:t>nsur</w:t>
      </w:r>
      <w:r w:rsidR="00DF1B7C">
        <w:rPr>
          <w:rFonts w:ascii="Arial" w:hAnsi="Arial" w:cs="Arial"/>
        </w:rPr>
        <w:t>ing</w:t>
      </w:r>
      <w:r w:rsidR="00FD5A1D">
        <w:rPr>
          <w:rFonts w:ascii="Arial" w:hAnsi="Arial" w:cs="Arial"/>
        </w:rPr>
        <w:t xml:space="preserve"> grant </w:t>
      </w:r>
      <w:r w:rsidR="00DF1B7C">
        <w:rPr>
          <w:rFonts w:ascii="Arial" w:hAnsi="Arial" w:cs="Arial"/>
        </w:rPr>
        <w:t>requirements/</w:t>
      </w:r>
      <w:r w:rsidR="00FD5A1D">
        <w:rPr>
          <w:rFonts w:ascii="Arial" w:hAnsi="Arial" w:cs="Arial"/>
        </w:rPr>
        <w:t xml:space="preserve">deadlines are met, </w:t>
      </w:r>
      <w:r w:rsidR="00960EBF" w:rsidRPr="00E06C9F">
        <w:rPr>
          <w:rFonts w:ascii="Arial" w:hAnsi="Arial" w:cs="Arial"/>
        </w:rPr>
        <w:t>community</w:t>
      </w:r>
      <w:r w:rsidR="00DF1B7C">
        <w:rPr>
          <w:rFonts w:ascii="Arial" w:hAnsi="Arial" w:cs="Arial"/>
        </w:rPr>
        <w:t xml:space="preserve"> engagement/education</w:t>
      </w:r>
      <w:r w:rsidR="00960EBF" w:rsidRPr="00E06C9F">
        <w:rPr>
          <w:rFonts w:ascii="Arial" w:hAnsi="Arial" w:cs="Arial"/>
        </w:rPr>
        <w:t xml:space="preserve">, and </w:t>
      </w:r>
      <w:r w:rsidR="00FD5A1D">
        <w:rPr>
          <w:rFonts w:ascii="Arial" w:hAnsi="Arial" w:cs="Arial"/>
        </w:rPr>
        <w:t>m</w:t>
      </w:r>
      <w:r w:rsidR="00960EBF" w:rsidRPr="00E06C9F">
        <w:rPr>
          <w:rFonts w:ascii="Arial" w:hAnsi="Arial" w:cs="Arial"/>
        </w:rPr>
        <w:t>onitor</w:t>
      </w:r>
      <w:r w:rsidR="00DF1B7C">
        <w:rPr>
          <w:rFonts w:ascii="Arial" w:hAnsi="Arial" w:cs="Arial"/>
        </w:rPr>
        <w:t xml:space="preserve">ing </w:t>
      </w:r>
      <w:r w:rsidR="00960EBF" w:rsidRPr="00E06C9F">
        <w:rPr>
          <w:rFonts w:ascii="Arial" w:hAnsi="Arial" w:cs="Arial"/>
        </w:rPr>
        <w:t xml:space="preserve">inspection and enforcement for </w:t>
      </w:r>
      <w:r w:rsidR="00F329B2">
        <w:rPr>
          <w:rFonts w:ascii="Arial" w:hAnsi="Arial" w:cs="Arial"/>
        </w:rPr>
        <w:t>Riverside</w:t>
      </w:r>
      <w:r w:rsidR="00960EBF" w:rsidRPr="00E06C9F">
        <w:rPr>
          <w:rFonts w:ascii="Arial" w:hAnsi="Arial" w:cs="Arial"/>
        </w:rPr>
        <w:t xml:space="preserve"> business</w:t>
      </w:r>
      <w:r w:rsidR="00DF1B7C">
        <w:rPr>
          <w:rFonts w:ascii="Arial" w:hAnsi="Arial" w:cs="Arial"/>
        </w:rPr>
        <w:t>es</w:t>
      </w:r>
      <w:r w:rsidR="00960EBF" w:rsidRPr="00E06C9F">
        <w:rPr>
          <w:rFonts w:ascii="Arial" w:hAnsi="Arial" w:cs="Arial"/>
        </w:rPr>
        <w:t xml:space="preserve"> and residence</w:t>
      </w:r>
      <w:r w:rsidR="00FD5A1D">
        <w:rPr>
          <w:rFonts w:ascii="Arial" w:hAnsi="Arial" w:cs="Arial"/>
        </w:rPr>
        <w:t>s</w:t>
      </w:r>
      <w:r w:rsidR="00960EBF" w:rsidRPr="00E06C9F">
        <w:rPr>
          <w:rFonts w:ascii="Arial" w:hAnsi="Arial" w:cs="Arial"/>
        </w:rPr>
        <w:t>.</w:t>
      </w:r>
      <w:r w:rsidR="00E06C9F">
        <w:rPr>
          <w:rFonts w:ascii="Arial" w:hAnsi="Arial" w:cs="Arial"/>
        </w:rPr>
        <w:t xml:space="preserve"> </w:t>
      </w:r>
      <w:r w:rsidR="00DF1B7C">
        <w:rPr>
          <w:rFonts w:ascii="Arial" w:hAnsi="Arial" w:cs="Arial"/>
        </w:rPr>
        <w:t xml:space="preserve">This position will liaise </w:t>
      </w:r>
      <w:proofErr w:type="gramStart"/>
      <w:r w:rsidR="00DF1B7C">
        <w:rPr>
          <w:rFonts w:ascii="Arial" w:hAnsi="Arial" w:cs="Arial"/>
        </w:rPr>
        <w:t>frequently</w:t>
      </w:r>
      <w:proofErr w:type="gramEnd"/>
      <w:r w:rsidR="00DF1B7C">
        <w:rPr>
          <w:rFonts w:ascii="Arial" w:hAnsi="Arial" w:cs="Arial"/>
        </w:rPr>
        <w:t xml:space="preserve"> with </w:t>
      </w:r>
      <w:proofErr w:type="spellStart"/>
      <w:r w:rsidR="00DF1B7C">
        <w:rPr>
          <w:rFonts w:ascii="Arial" w:hAnsi="Arial" w:cs="Arial"/>
        </w:rPr>
        <w:t>CalRecycle</w:t>
      </w:r>
      <w:proofErr w:type="spellEnd"/>
      <w:r w:rsidR="00DF1B7C">
        <w:rPr>
          <w:rFonts w:ascii="Arial" w:hAnsi="Arial" w:cs="Arial"/>
        </w:rPr>
        <w:t>, City waste haulers, business generators, and neighboring jurisdictions</w:t>
      </w:r>
      <w:r w:rsidR="00E06C9F">
        <w:rPr>
          <w:rFonts w:ascii="Arial" w:hAnsi="Arial" w:cs="Arial"/>
        </w:rPr>
        <w:t>.</w:t>
      </w:r>
      <w:r w:rsidR="00823741">
        <w:rPr>
          <w:rFonts w:ascii="Arial" w:hAnsi="Arial" w:cs="Arial"/>
        </w:rPr>
        <w:t xml:space="preserve"> </w:t>
      </w:r>
      <w:r w:rsidR="00BA2DC2" w:rsidRPr="00BA2DC2">
        <w:rPr>
          <w:rFonts w:ascii="Arial" w:hAnsi="Arial" w:cs="Arial"/>
        </w:rPr>
        <w:t xml:space="preserve">All productive time spent on grant matters will be reimbursed by the grant, while non-productive time, such as holidays, vacation, and sick leave, will be funded by the Refuse </w:t>
      </w:r>
      <w:r w:rsidR="00BA2DC2">
        <w:rPr>
          <w:rFonts w:ascii="Arial" w:hAnsi="Arial" w:cs="Arial"/>
        </w:rPr>
        <w:t>F</w:t>
      </w:r>
      <w:r w:rsidR="00BA2DC2" w:rsidRPr="00BA2DC2">
        <w:rPr>
          <w:rFonts w:ascii="Arial" w:hAnsi="Arial" w:cs="Arial"/>
        </w:rPr>
        <w:t>und</w:t>
      </w:r>
      <w:r w:rsidR="00BA2DC2">
        <w:rPr>
          <w:rFonts w:ascii="Arial" w:hAnsi="Arial" w:cs="Arial"/>
        </w:rPr>
        <w:t>.</w:t>
      </w:r>
    </w:p>
    <w:p w14:paraId="76B4F1EC" w14:textId="77777777" w:rsidR="00C246B0" w:rsidRDefault="00C246B0" w:rsidP="00876D0F">
      <w:pPr>
        <w:jc w:val="both"/>
        <w:rPr>
          <w:rFonts w:ascii="Arial" w:hAnsi="Arial" w:cs="Arial"/>
          <w:color w:val="1F4E79" w:themeColor="accent1" w:themeShade="80"/>
        </w:rPr>
      </w:pPr>
    </w:p>
    <w:p w14:paraId="72E87451" w14:textId="77777777" w:rsidR="003A37DE" w:rsidRDefault="003A37DE" w:rsidP="00876D0F">
      <w:pPr>
        <w:jc w:val="both"/>
        <w:rPr>
          <w:rFonts w:ascii="Arial" w:hAnsi="Arial" w:cs="Arial"/>
          <w:b/>
          <w:bCs/>
          <w:szCs w:val="24"/>
          <w:u w:val="single"/>
        </w:rPr>
      </w:pPr>
    </w:p>
    <w:p w14:paraId="0AFED74B" w14:textId="20FF0827" w:rsidR="00876D0F" w:rsidRDefault="00876D0F" w:rsidP="00876D0F">
      <w:pPr>
        <w:jc w:val="both"/>
        <w:rPr>
          <w:rFonts w:ascii="Arial" w:hAnsi="Arial" w:cs="Arial"/>
          <w:b/>
          <w:bCs/>
          <w:szCs w:val="24"/>
          <w:u w:val="single"/>
        </w:rPr>
      </w:pPr>
      <w:r w:rsidRPr="00085375">
        <w:rPr>
          <w:rFonts w:ascii="Arial" w:hAnsi="Arial" w:cs="Arial"/>
          <w:b/>
          <w:bCs/>
          <w:szCs w:val="24"/>
          <w:u w:val="single"/>
        </w:rPr>
        <w:t>STRATEGIC PLAN ALIGNMENT</w:t>
      </w:r>
      <w:r w:rsidRPr="00B643EF">
        <w:rPr>
          <w:rFonts w:ascii="Arial" w:hAnsi="Arial" w:cs="Arial"/>
          <w:b/>
          <w:bCs/>
          <w:szCs w:val="24"/>
        </w:rPr>
        <w:t>:</w:t>
      </w:r>
    </w:p>
    <w:p w14:paraId="6D96068D" w14:textId="77777777" w:rsidR="00876D0F" w:rsidRDefault="00876D0F" w:rsidP="00876D0F">
      <w:pPr>
        <w:jc w:val="both"/>
        <w:rPr>
          <w:rFonts w:ascii="Arial" w:hAnsi="Arial" w:cs="Arial"/>
          <w:b/>
          <w:bCs/>
          <w:szCs w:val="24"/>
          <w:u w:val="single"/>
        </w:rPr>
      </w:pPr>
    </w:p>
    <w:p w14:paraId="6D02005E" w14:textId="14FE33F4" w:rsidR="005521D6" w:rsidRDefault="005521D6" w:rsidP="00226208">
      <w:pPr>
        <w:jc w:val="both"/>
        <w:rPr>
          <w:rFonts w:ascii="Arial" w:hAnsi="Arial" w:cs="Arial"/>
        </w:rPr>
      </w:pPr>
      <w:r w:rsidRPr="005521D6">
        <w:rPr>
          <w:rFonts w:ascii="Arial" w:hAnsi="Arial" w:cs="Arial"/>
        </w:rPr>
        <w:t xml:space="preserve">The SB1383 Local Assistance Grant Program contributes to </w:t>
      </w:r>
      <w:r w:rsidRPr="005521D6">
        <w:rPr>
          <w:rFonts w:ascii="Arial" w:hAnsi="Arial" w:cs="Arial"/>
          <w:b/>
          <w:bCs/>
        </w:rPr>
        <w:t xml:space="preserve">Strategic Priority 4 </w:t>
      </w:r>
      <w:r w:rsidR="00DF1B7C">
        <w:rPr>
          <w:rFonts w:ascii="Arial" w:hAnsi="Arial" w:cs="Arial"/>
          <w:b/>
          <w:bCs/>
        </w:rPr>
        <w:t>-</w:t>
      </w:r>
      <w:r w:rsidRPr="005521D6">
        <w:rPr>
          <w:rFonts w:ascii="Arial" w:hAnsi="Arial" w:cs="Arial"/>
          <w:b/>
          <w:bCs/>
        </w:rPr>
        <w:t xml:space="preserve"> Environmental Stewardship </w:t>
      </w:r>
      <w:r w:rsidRPr="00AA1B12">
        <w:rPr>
          <w:rFonts w:ascii="Arial" w:hAnsi="Arial" w:cs="Arial"/>
        </w:rPr>
        <w:t>and</w:t>
      </w:r>
      <w:r w:rsidRPr="005521D6">
        <w:rPr>
          <w:rFonts w:ascii="Arial" w:hAnsi="Arial" w:cs="Arial"/>
          <w:b/>
          <w:bCs/>
        </w:rPr>
        <w:t xml:space="preserve"> Goal 4.4 </w:t>
      </w:r>
      <w:r w:rsidR="00DF1B7C">
        <w:rPr>
          <w:rFonts w:ascii="Arial" w:hAnsi="Arial" w:cs="Arial"/>
        </w:rPr>
        <w:t>-</w:t>
      </w:r>
      <w:r w:rsidRPr="005521D6">
        <w:rPr>
          <w:rFonts w:ascii="Arial" w:hAnsi="Arial" w:cs="Arial"/>
        </w:rPr>
        <w:t xml:space="preserve"> Implement measures and educate the community to responsibly manage goods, products, and services throughout their life cycle to achieve waste reduction outcomes. </w:t>
      </w:r>
    </w:p>
    <w:p w14:paraId="05DEF974" w14:textId="77777777" w:rsidR="005521D6" w:rsidRDefault="005521D6" w:rsidP="00226208">
      <w:pPr>
        <w:jc w:val="both"/>
        <w:rPr>
          <w:rFonts w:ascii="Arial" w:hAnsi="Arial" w:cs="Arial"/>
        </w:rPr>
      </w:pPr>
    </w:p>
    <w:p w14:paraId="6A846A2E" w14:textId="1E1F5354" w:rsidR="005521D6" w:rsidRDefault="005521D6" w:rsidP="00DF1B7C">
      <w:pPr>
        <w:jc w:val="both"/>
        <w:rPr>
          <w:rFonts w:ascii="Arial" w:hAnsi="Arial" w:cs="Arial"/>
        </w:rPr>
      </w:pPr>
      <w:r w:rsidRPr="005521D6">
        <w:rPr>
          <w:rFonts w:ascii="Arial" w:hAnsi="Arial" w:cs="Arial"/>
        </w:rPr>
        <w:t xml:space="preserve">Furthermore, this project aligns with each of the five </w:t>
      </w:r>
      <w:r>
        <w:rPr>
          <w:rFonts w:ascii="Arial" w:hAnsi="Arial" w:cs="Arial"/>
        </w:rPr>
        <w:t>Cross-Cutting</w:t>
      </w:r>
      <w:r w:rsidRPr="005521D6">
        <w:rPr>
          <w:rFonts w:ascii="Arial" w:hAnsi="Arial" w:cs="Arial"/>
        </w:rPr>
        <w:t xml:space="preserve"> Threads as follows:</w:t>
      </w:r>
    </w:p>
    <w:p w14:paraId="5E2A9FCF" w14:textId="77777777" w:rsidR="005521D6" w:rsidRDefault="005521D6" w:rsidP="00DF1B7C">
      <w:pPr>
        <w:jc w:val="both"/>
        <w:rPr>
          <w:rFonts w:ascii="Arial" w:hAnsi="Arial" w:cs="Arial"/>
        </w:rPr>
      </w:pPr>
    </w:p>
    <w:p w14:paraId="3F498116" w14:textId="01E9F81F" w:rsidR="005521D6" w:rsidRPr="005521D6" w:rsidRDefault="005521D6" w:rsidP="00DF1B7C">
      <w:pPr>
        <w:pStyle w:val="ListParagraph"/>
        <w:numPr>
          <w:ilvl w:val="0"/>
          <w:numId w:val="19"/>
        </w:numPr>
        <w:jc w:val="both"/>
        <w:rPr>
          <w:rFonts w:ascii="Arial" w:hAnsi="Arial" w:cs="Arial"/>
        </w:rPr>
      </w:pPr>
      <w:r w:rsidRPr="005521D6">
        <w:rPr>
          <w:rFonts w:ascii="Arial" w:hAnsi="Arial" w:cs="Arial"/>
          <w:b/>
          <w:bCs/>
        </w:rPr>
        <w:t>Community Trust</w:t>
      </w:r>
      <w:r w:rsidRPr="005521D6">
        <w:rPr>
          <w:rFonts w:ascii="Arial" w:hAnsi="Arial" w:cs="Arial"/>
        </w:rPr>
        <w:t xml:space="preserve"> — A </w:t>
      </w:r>
      <w:proofErr w:type="gramStart"/>
      <w:r w:rsidRPr="005521D6">
        <w:rPr>
          <w:rFonts w:ascii="Arial" w:hAnsi="Arial" w:cs="Arial"/>
        </w:rPr>
        <w:t>portion</w:t>
      </w:r>
      <w:proofErr w:type="gramEnd"/>
      <w:r w:rsidRPr="005521D6">
        <w:rPr>
          <w:rFonts w:ascii="Arial" w:hAnsi="Arial" w:cs="Arial"/>
        </w:rPr>
        <w:t xml:space="preserve"> of the SB 1383 local assistance grant funds will be used to    </w:t>
      </w:r>
    </w:p>
    <w:p w14:paraId="6B781BB6" w14:textId="77777777" w:rsidR="005521D6" w:rsidRDefault="005521D6" w:rsidP="00DF1B7C">
      <w:pPr>
        <w:pStyle w:val="ListParagraph"/>
        <w:ind w:left="432"/>
        <w:jc w:val="both"/>
        <w:rPr>
          <w:rFonts w:ascii="Arial" w:hAnsi="Arial" w:cs="Arial"/>
        </w:rPr>
      </w:pPr>
      <w:r w:rsidRPr="005521D6">
        <w:rPr>
          <w:rFonts w:ascii="Arial" w:hAnsi="Arial" w:cs="Arial"/>
        </w:rPr>
        <w:t>engage the community and better enable their compliance with changing regulations.</w:t>
      </w:r>
    </w:p>
    <w:p w14:paraId="0B2FC6B0" w14:textId="77777777" w:rsidR="005521D6" w:rsidRDefault="005521D6" w:rsidP="00DF1B7C">
      <w:pPr>
        <w:pStyle w:val="ListParagraph"/>
        <w:ind w:left="432"/>
        <w:jc w:val="both"/>
        <w:rPr>
          <w:rFonts w:ascii="Arial" w:hAnsi="Arial" w:cs="Arial"/>
        </w:rPr>
      </w:pPr>
    </w:p>
    <w:p w14:paraId="4257C0C4" w14:textId="59774A10" w:rsidR="005521D6" w:rsidRPr="005521D6" w:rsidRDefault="005521D6" w:rsidP="00DF1B7C">
      <w:pPr>
        <w:pStyle w:val="ListParagraph"/>
        <w:numPr>
          <w:ilvl w:val="0"/>
          <w:numId w:val="19"/>
        </w:numPr>
        <w:jc w:val="both"/>
        <w:rPr>
          <w:rFonts w:ascii="Arial" w:hAnsi="Arial" w:cs="Arial"/>
          <w:szCs w:val="24"/>
        </w:rPr>
      </w:pPr>
      <w:r w:rsidRPr="005521D6">
        <w:rPr>
          <w:rFonts w:ascii="Arial" w:hAnsi="Arial" w:cs="Arial"/>
          <w:b/>
          <w:bCs/>
        </w:rPr>
        <w:t>Equit</w:t>
      </w:r>
      <w:r w:rsidRPr="005521D6">
        <w:rPr>
          <w:rFonts w:ascii="Arial" w:hAnsi="Arial" w:cs="Arial"/>
        </w:rPr>
        <w:t>y — Edible food recovery efforts associated with SB 1383 implementation will help to address inequities surrounding food access in our community.</w:t>
      </w:r>
    </w:p>
    <w:p w14:paraId="5B5625A0" w14:textId="77777777" w:rsidR="005521D6" w:rsidRPr="005521D6" w:rsidRDefault="005521D6" w:rsidP="00DF1B7C">
      <w:pPr>
        <w:ind w:left="72"/>
        <w:jc w:val="both"/>
        <w:rPr>
          <w:rFonts w:ascii="Arial" w:hAnsi="Arial" w:cs="Arial"/>
          <w:szCs w:val="24"/>
        </w:rPr>
      </w:pPr>
    </w:p>
    <w:p w14:paraId="386EDFB0" w14:textId="7E000FD1" w:rsidR="005521D6" w:rsidRPr="005521D6" w:rsidRDefault="005521D6" w:rsidP="00DF1B7C">
      <w:pPr>
        <w:pStyle w:val="ListParagraph"/>
        <w:numPr>
          <w:ilvl w:val="0"/>
          <w:numId w:val="19"/>
        </w:numPr>
        <w:jc w:val="both"/>
        <w:rPr>
          <w:rFonts w:ascii="Arial" w:hAnsi="Arial" w:cs="Arial"/>
          <w:szCs w:val="24"/>
        </w:rPr>
      </w:pPr>
      <w:r w:rsidRPr="005521D6">
        <w:rPr>
          <w:rFonts w:ascii="Arial" w:hAnsi="Arial" w:cs="Arial"/>
          <w:b/>
          <w:bCs/>
        </w:rPr>
        <w:t>Fiscal Responsibility</w:t>
      </w:r>
      <w:r w:rsidRPr="005521D6">
        <w:rPr>
          <w:rFonts w:ascii="Arial" w:hAnsi="Arial" w:cs="Arial"/>
        </w:rPr>
        <w:t xml:space="preserve"> — In pursuing SB 1383 local </w:t>
      </w:r>
      <w:proofErr w:type="gramStart"/>
      <w:r w:rsidRPr="005521D6">
        <w:rPr>
          <w:rFonts w:ascii="Arial" w:hAnsi="Arial" w:cs="Arial"/>
        </w:rPr>
        <w:t>assistance</w:t>
      </w:r>
      <w:proofErr w:type="gramEnd"/>
      <w:r w:rsidRPr="005521D6">
        <w:rPr>
          <w:rFonts w:ascii="Arial" w:hAnsi="Arial" w:cs="Arial"/>
        </w:rPr>
        <w:t xml:space="preserve"> funds</w:t>
      </w:r>
      <w:r>
        <w:rPr>
          <w:rFonts w:ascii="Arial" w:hAnsi="Arial" w:cs="Arial"/>
        </w:rPr>
        <w:t>,</w:t>
      </w:r>
      <w:r w:rsidRPr="005521D6">
        <w:rPr>
          <w:rFonts w:ascii="Arial" w:hAnsi="Arial" w:cs="Arial"/>
        </w:rPr>
        <w:t xml:space="preserve"> the City will reduce impacts </w:t>
      </w:r>
      <w:r>
        <w:rPr>
          <w:rFonts w:ascii="Arial" w:hAnsi="Arial" w:cs="Arial"/>
        </w:rPr>
        <w:t>on</w:t>
      </w:r>
      <w:r w:rsidRPr="005521D6">
        <w:rPr>
          <w:rFonts w:ascii="Arial" w:hAnsi="Arial" w:cs="Arial"/>
        </w:rPr>
        <w:t xml:space="preserve"> the Solid Waste fund associated with 1383 compliance.</w:t>
      </w:r>
    </w:p>
    <w:p w14:paraId="10882CBF" w14:textId="77777777" w:rsidR="005521D6" w:rsidRPr="005521D6" w:rsidRDefault="005521D6" w:rsidP="00DF1B7C">
      <w:pPr>
        <w:pStyle w:val="ListParagraph"/>
        <w:jc w:val="both"/>
        <w:rPr>
          <w:rFonts w:ascii="Arial" w:hAnsi="Arial" w:cs="Arial"/>
        </w:rPr>
      </w:pPr>
    </w:p>
    <w:p w14:paraId="7D27D10F" w14:textId="33E0A665" w:rsidR="005521D6" w:rsidRPr="005521D6" w:rsidRDefault="005521D6" w:rsidP="00DF1B7C">
      <w:pPr>
        <w:pStyle w:val="ListParagraph"/>
        <w:numPr>
          <w:ilvl w:val="0"/>
          <w:numId w:val="19"/>
        </w:numPr>
        <w:jc w:val="both"/>
        <w:rPr>
          <w:rFonts w:ascii="Arial" w:hAnsi="Arial" w:cs="Arial"/>
          <w:szCs w:val="24"/>
        </w:rPr>
      </w:pPr>
      <w:r w:rsidRPr="005521D6">
        <w:rPr>
          <w:rFonts w:ascii="Arial" w:hAnsi="Arial" w:cs="Arial"/>
          <w:b/>
          <w:bCs/>
        </w:rPr>
        <w:t xml:space="preserve">Innovation </w:t>
      </w:r>
      <w:r w:rsidRPr="005521D6">
        <w:rPr>
          <w:rFonts w:ascii="Arial" w:hAnsi="Arial" w:cs="Arial"/>
        </w:rPr>
        <w:t xml:space="preserve">— Staff will seek innovative ways to invest in </w:t>
      </w:r>
      <w:r>
        <w:rPr>
          <w:rFonts w:ascii="Arial" w:hAnsi="Arial" w:cs="Arial"/>
        </w:rPr>
        <w:t>long-term</w:t>
      </w:r>
      <w:r w:rsidRPr="005521D6">
        <w:rPr>
          <w:rFonts w:ascii="Arial" w:hAnsi="Arial" w:cs="Arial"/>
        </w:rPr>
        <w:t xml:space="preserve"> solutions using these one-time SB 1383 local </w:t>
      </w:r>
      <w:proofErr w:type="gramStart"/>
      <w:r w:rsidRPr="005521D6">
        <w:rPr>
          <w:rFonts w:ascii="Arial" w:hAnsi="Arial" w:cs="Arial"/>
        </w:rPr>
        <w:t>assistance</w:t>
      </w:r>
      <w:proofErr w:type="gramEnd"/>
      <w:r w:rsidRPr="005521D6">
        <w:rPr>
          <w:rFonts w:ascii="Arial" w:hAnsi="Arial" w:cs="Arial"/>
        </w:rPr>
        <w:t xml:space="preserve"> funds.</w:t>
      </w:r>
    </w:p>
    <w:p w14:paraId="7B8C333E" w14:textId="77777777" w:rsidR="005521D6" w:rsidRPr="005521D6" w:rsidRDefault="005521D6" w:rsidP="00DF1B7C">
      <w:pPr>
        <w:pStyle w:val="ListParagraph"/>
        <w:jc w:val="both"/>
        <w:rPr>
          <w:rFonts w:ascii="Arial" w:hAnsi="Arial" w:cs="Arial"/>
        </w:rPr>
      </w:pPr>
    </w:p>
    <w:p w14:paraId="37AD3A26" w14:textId="46D1B042" w:rsidR="00E72E1B" w:rsidRPr="005521D6" w:rsidRDefault="005521D6" w:rsidP="00DF1B7C">
      <w:pPr>
        <w:pStyle w:val="ListParagraph"/>
        <w:numPr>
          <w:ilvl w:val="0"/>
          <w:numId w:val="19"/>
        </w:numPr>
        <w:jc w:val="both"/>
        <w:rPr>
          <w:rFonts w:ascii="Arial" w:hAnsi="Arial" w:cs="Arial"/>
          <w:szCs w:val="24"/>
        </w:rPr>
      </w:pPr>
      <w:r w:rsidRPr="005521D6">
        <w:rPr>
          <w:rFonts w:ascii="Arial" w:hAnsi="Arial" w:cs="Arial"/>
          <w:b/>
          <w:bCs/>
        </w:rPr>
        <w:t>Sustainability &amp; Resiliency</w:t>
      </w:r>
      <w:r w:rsidRPr="005521D6">
        <w:rPr>
          <w:rFonts w:ascii="Arial" w:hAnsi="Arial" w:cs="Arial"/>
        </w:rPr>
        <w:t xml:space="preserve"> — </w:t>
      </w:r>
      <w:r>
        <w:rPr>
          <w:rFonts w:ascii="Arial" w:hAnsi="Arial" w:cs="Arial"/>
        </w:rPr>
        <w:t>The execution</w:t>
      </w:r>
      <w:r w:rsidRPr="005521D6">
        <w:rPr>
          <w:rFonts w:ascii="Arial" w:hAnsi="Arial" w:cs="Arial"/>
        </w:rPr>
        <w:t xml:space="preserve"> of this grant will help to improve air quality by diverting </w:t>
      </w:r>
      <w:r>
        <w:rPr>
          <w:rFonts w:ascii="Arial" w:hAnsi="Arial" w:cs="Arial"/>
        </w:rPr>
        <w:t>methane-emitting</w:t>
      </w:r>
      <w:r w:rsidRPr="005521D6">
        <w:rPr>
          <w:rFonts w:ascii="Arial" w:hAnsi="Arial" w:cs="Arial"/>
        </w:rPr>
        <w:t xml:space="preserve"> </w:t>
      </w:r>
      <w:r>
        <w:rPr>
          <w:rFonts w:ascii="Arial" w:hAnsi="Arial" w:cs="Arial"/>
        </w:rPr>
        <w:t>organic</w:t>
      </w:r>
      <w:r w:rsidRPr="005521D6">
        <w:rPr>
          <w:rFonts w:ascii="Arial" w:hAnsi="Arial" w:cs="Arial"/>
        </w:rPr>
        <w:t xml:space="preserve"> materials from landfills. Food recovery efforts will help our community to be more resilient during times of economic recession.</w:t>
      </w:r>
    </w:p>
    <w:p w14:paraId="0D22A505" w14:textId="77777777" w:rsidR="005521D6" w:rsidRPr="005521D6" w:rsidRDefault="005521D6" w:rsidP="00DF1B7C">
      <w:pPr>
        <w:pStyle w:val="ListParagraph"/>
        <w:jc w:val="both"/>
        <w:rPr>
          <w:rFonts w:ascii="Arial" w:hAnsi="Arial" w:cs="Arial"/>
          <w:szCs w:val="24"/>
        </w:rPr>
      </w:pPr>
    </w:p>
    <w:p w14:paraId="79BDEF52" w14:textId="77777777" w:rsidR="003A37DE" w:rsidRDefault="003A37DE" w:rsidP="00226208">
      <w:pPr>
        <w:jc w:val="both"/>
        <w:rPr>
          <w:rFonts w:ascii="Arial" w:hAnsi="Arial" w:cs="Arial"/>
          <w:b/>
          <w:szCs w:val="24"/>
          <w:u w:val="single"/>
        </w:rPr>
      </w:pPr>
    </w:p>
    <w:p w14:paraId="0B9CA49E" w14:textId="5A293408" w:rsidR="00A010DB" w:rsidRDefault="006E6B22" w:rsidP="00226208">
      <w:pPr>
        <w:jc w:val="both"/>
        <w:rPr>
          <w:rFonts w:ascii="Arial" w:hAnsi="Arial" w:cs="Arial"/>
          <w:b/>
          <w:snapToGrid/>
          <w:szCs w:val="24"/>
        </w:rPr>
      </w:pPr>
      <w:r w:rsidRPr="00A010DB">
        <w:rPr>
          <w:rFonts w:ascii="Arial" w:hAnsi="Arial" w:cs="Arial"/>
          <w:b/>
          <w:szCs w:val="24"/>
          <w:u w:val="single"/>
        </w:rPr>
        <w:t>FISCAL IMPACT</w:t>
      </w:r>
      <w:r w:rsidRPr="00A010DB">
        <w:rPr>
          <w:rFonts w:ascii="Arial" w:hAnsi="Arial" w:cs="Arial"/>
          <w:b/>
          <w:szCs w:val="24"/>
        </w:rPr>
        <w:t>:</w:t>
      </w:r>
    </w:p>
    <w:p w14:paraId="1363E897" w14:textId="77777777" w:rsidR="00226208" w:rsidRDefault="00226208" w:rsidP="00226208">
      <w:pPr>
        <w:tabs>
          <w:tab w:val="left" w:pos="2880"/>
        </w:tabs>
        <w:jc w:val="both"/>
        <w:rPr>
          <w:rFonts w:ascii="Arial" w:hAnsi="Arial" w:cs="Arial"/>
          <w:szCs w:val="24"/>
        </w:rPr>
      </w:pPr>
    </w:p>
    <w:p w14:paraId="32263215" w14:textId="18E01DF8" w:rsidR="00823741" w:rsidRDefault="00F0758D" w:rsidP="00823741">
      <w:pPr>
        <w:widowControl/>
        <w:tabs>
          <w:tab w:val="left" w:pos="2340"/>
        </w:tabs>
        <w:jc w:val="both"/>
        <w:rPr>
          <w:rFonts w:ascii="Arial" w:hAnsi="Arial" w:cs="Arial"/>
        </w:rPr>
      </w:pPr>
      <w:r w:rsidRPr="00F0758D">
        <w:rPr>
          <w:rFonts w:ascii="Arial" w:hAnsi="Arial" w:cs="Arial"/>
        </w:rPr>
        <w:t>The fiscal impact of this action is $</w:t>
      </w:r>
      <w:r>
        <w:rPr>
          <w:rFonts w:ascii="Arial" w:hAnsi="Arial" w:cs="Arial"/>
        </w:rPr>
        <w:t>530,968</w:t>
      </w:r>
      <w:r w:rsidRPr="00F0758D">
        <w:rPr>
          <w:rFonts w:ascii="Arial" w:hAnsi="Arial" w:cs="Arial"/>
        </w:rPr>
        <w:t>. Upon Council approval and grant award, an increase of $</w:t>
      </w:r>
      <w:r>
        <w:rPr>
          <w:rFonts w:ascii="Arial" w:hAnsi="Arial" w:cs="Arial"/>
        </w:rPr>
        <w:t>530,968</w:t>
      </w:r>
      <w:r w:rsidRPr="00F0758D">
        <w:rPr>
          <w:rFonts w:ascii="Arial" w:hAnsi="Arial" w:cs="Arial"/>
        </w:rPr>
        <w:t xml:space="preserve"> will be recorded in the Grants and Restricted Programs Fund, SB 1383 Local Assistance Grant Program </w:t>
      </w:r>
      <w:r>
        <w:rPr>
          <w:rFonts w:ascii="Arial" w:hAnsi="Arial" w:cs="Arial"/>
        </w:rPr>
        <w:t xml:space="preserve">FY 2022/23 </w:t>
      </w:r>
      <w:r w:rsidRPr="00F0758D">
        <w:rPr>
          <w:rFonts w:ascii="Arial" w:hAnsi="Arial" w:cs="Arial"/>
        </w:rPr>
        <w:t xml:space="preserve">revenue account number </w:t>
      </w:r>
      <w:r w:rsidR="00DA4051">
        <w:rPr>
          <w:rFonts w:ascii="Arial" w:hAnsi="Arial" w:cs="Arial"/>
        </w:rPr>
        <w:t>9280400-331</w:t>
      </w:r>
      <w:r w:rsidR="000470A3">
        <w:rPr>
          <w:rFonts w:ascii="Arial" w:hAnsi="Arial" w:cs="Arial"/>
        </w:rPr>
        <w:t>3</w:t>
      </w:r>
      <w:r w:rsidR="00DA4051">
        <w:rPr>
          <w:rFonts w:ascii="Arial" w:hAnsi="Arial" w:cs="Arial"/>
        </w:rPr>
        <w:t>00</w:t>
      </w:r>
      <w:r w:rsidRPr="00DF1B7C">
        <w:rPr>
          <w:rFonts w:ascii="Arial" w:hAnsi="Arial" w:cs="Arial"/>
        </w:rPr>
        <w:t>,</w:t>
      </w:r>
      <w:r w:rsidRPr="00F0758D">
        <w:rPr>
          <w:rFonts w:ascii="Arial" w:hAnsi="Arial" w:cs="Arial"/>
        </w:rPr>
        <w:t xml:space="preserve"> and an equal amount appropriated in expenditure account number </w:t>
      </w:r>
      <w:r w:rsidR="00DA4051">
        <w:rPr>
          <w:rFonts w:ascii="Arial" w:hAnsi="Arial" w:cs="Arial"/>
        </w:rPr>
        <w:t>9280400-42100</w:t>
      </w:r>
      <w:r w:rsidR="000470A3">
        <w:rPr>
          <w:rFonts w:ascii="Arial" w:hAnsi="Arial" w:cs="Arial"/>
        </w:rPr>
        <w:t>1</w:t>
      </w:r>
      <w:r w:rsidRPr="00F0758D">
        <w:rPr>
          <w:rFonts w:ascii="Arial" w:hAnsi="Arial" w:cs="Arial"/>
        </w:rPr>
        <w:t>.</w:t>
      </w:r>
      <w:r w:rsidR="00B20ABB">
        <w:rPr>
          <w:rFonts w:ascii="Arial" w:hAnsi="Arial" w:cs="Arial"/>
        </w:rPr>
        <w:t xml:space="preserve"> </w:t>
      </w:r>
      <w:r w:rsidRPr="00F0758D">
        <w:rPr>
          <w:rFonts w:ascii="Arial" w:hAnsi="Arial" w:cs="Arial"/>
        </w:rPr>
        <w:t xml:space="preserve">No City matching funds are </w:t>
      </w:r>
      <w:proofErr w:type="gramStart"/>
      <w:r w:rsidRPr="00F0758D">
        <w:rPr>
          <w:rFonts w:ascii="Arial" w:hAnsi="Arial" w:cs="Arial"/>
        </w:rPr>
        <w:t>required</w:t>
      </w:r>
      <w:proofErr w:type="gramEnd"/>
      <w:r w:rsidRPr="00F0758D">
        <w:rPr>
          <w:rFonts w:ascii="Arial" w:hAnsi="Arial" w:cs="Arial"/>
        </w:rPr>
        <w:t>.</w:t>
      </w:r>
      <w:r w:rsidR="00BE554C">
        <w:rPr>
          <w:rFonts w:ascii="Arial" w:hAnsi="Arial" w:cs="Arial"/>
        </w:rPr>
        <w:t xml:space="preserve"> </w:t>
      </w:r>
      <w:r w:rsidR="00823741" w:rsidRPr="00823741">
        <w:rPr>
          <w:rFonts w:ascii="Arial" w:hAnsi="Arial" w:cs="Arial"/>
        </w:rPr>
        <w:t xml:space="preserve">Non-productive time (such as holidays, vacation, </w:t>
      </w:r>
      <w:r w:rsidR="00823741">
        <w:rPr>
          <w:rFonts w:ascii="Arial" w:hAnsi="Arial" w:cs="Arial"/>
        </w:rPr>
        <w:t xml:space="preserve">and </w:t>
      </w:r>
      <w:r w:rsidR="00823741" w:rsidRPr="00823741">
        <w:rPr>
          <w:rFonts w:ascii="Arial" w:hAnsi="Arial" w:cs="Arial"/>
        </w:rPr>
        <w:t>sick leave) related to the 1.0 FTE Administrative Analyst is not reimbursable by the grant. This could result in a potential cost of approximately $2,600 in FY 2023/24 and $5,315 in FY 2024/25. These amounts are expected to be absorbable through Refuse Fund vacancy savings, which naturally occur due to employee turnover in Refuse positions during a fiscal year</w:t>
      </w:r>
      <w:r w:rsidR="00823741">
        <w:rPr>
          <w:rFonts w:ascii="Arial" w:hAnsi="Arial" w:cs="Arial"/>
        </w:rPr>
        <w:t xml:space="preserve">. </w:t>
      </w:r>
    </w:p>
    <w:p w14:paraId="7DAF274A" w14:textId="77777777" w:rsidR="00823741" w:rsidRDefault="00823741" w:rsidP="00823741">
      <w:pPr>
        <w:widowControl/>
        <w:tabs>
          <w:tab w:val="left" w:pos="2340"/>
        </w:tabs>
        <w:jc w:val="both"/>
        <w:rPr>
          <w:rFonts w:ascii="Arial" w:hAnsi="Arial" w:cs="Arial"/>
        </w:rPr>
      </w:pPr>
    </w:p>
    <w:p w14:paraId="6BD47F15" w14:textId="2466253C" w:rsidR="006C3096" w:rsidRPr="00F0758D" w:rsidRDefault="00DF1B7C" w:rsidP="00E9049E">
      <w:pPr>
        <w:widowControl/>
        <w:tabs>
          <w:tab w:val="left" w:pos="2340"/>
        </w:tabs>
        <w:jc w:val="both"/>
        <w:rPr>
          <w:rFonts w:ascii="Arial" w:hAnsi="Arial" w:cs="Arial"/>
          <w:szCs w:val="24"/>
        </w:rPr>
      </w:pPr>
      <w:proofErr w:type="gramStart"/>
      <w:r>
        <w:rPr>
          <w:rFonts w:ascii="Arial" w:hAnsi="Arial" w:cs="Arial"/>
        </w:rPr>
        <w:lastRenderedPageBreak/>
        <w:t>Award</w:t>
      </w:r>
      <w:proofErr w:type="gramEnd"/>
      <w:r>
        <w:rPr>
          <w:rFonts w:ascii="Arial" w:hAnsi="Arial" w:cs="Arial"/>
        </w:rPr>
        <w:t xml:space="preserve"> of potential future</w:t>
      </w:r>
      <w:r w:rsidR="00BE554C">
        <w:rPr>
          <w:rFonts w:ascii="Arial" w:hAnsi="Arial" w:cs="Arial"/>
        </w:rPr>
        <w:t xml:space="preserve"> </w:t>
      </w:r>
      <w:r w:rsidR="00BE554C" w:rsidRPr="00F0758D">
        <w:rPr>
          <w:rFonts w:ascii="Arial" w:hAnsi="Arial" w:cs="Arial"/>
        </w:rPr>
        <w:t>SB 1383 Local Assistance Grant Program</w:t>
      </w:r>
      <w:r w:rsidR="00BE554C">
        <w:rPr>
          <w:rFonts w:ascii="Arial" w:hAnsi="Arial" w:cs="Arial"/>
        </w:rPr>
        <w:t xml:space="preserve"> </w:t>
      </w:r>
      <w:r w:rsidR="00F329B2">
        <w:rPr>
          <w:rFonts w:ascii="Arial" w:hAnsi="Arial" w:cs="Arial"/>
        </w:rPr>
        <w:t xml:space="preserve">resulting from grant funding applications </w:t>
      </w:r>
      <w:proofErr w:type="gramStart"/>
      <w:r w:rsidR="00F329B2">
        <w:rPr>
          <w:rFonts w:ascii="Arial" w:hAnsi="Arial" w:cs="Arial"/>
        </w:rPr>
        <w:t>submitted</w:t>
      </w:r>
      <w:proofErr w:type="gramEnd"/>
      <w:r w:rsidR="00F329B2">
        <w:rPr>
          <w:rFonts w:ascii="Arial" w:hAnsi="Arial" w:cs="Arial"/>
        </w:rPr>
        <w:t xml:space="preserve"> during the next five years</w:t>
      </w:r>
      <w:r>
        <w:rPr>
          <w:rFonts w:ascii="Arial" w:hAnsi="Arial" w:cs="Arial"/>
        </w:rPr>
        <w:t xml:space="preserve"> will be brought before the Council to accept the award and appropriate the funds</w:t>
      </w:r>
      <w:r w:rsidR="00BE554C">
        <w:rPr>
          <w:rFonts w:ascii="Arial" w:hAnsi="Arial" w:cs="Arial"/>
        </w:rPr>
        <w:t>.</w:t>
      </w:r>
    </w:p>
    <w:p w14:paraId="6D63B721" w14:textId="77777777" w:rsidR="00F32E43" w:rsidRDefault="00F32E43" w:rsidP="00226208">
      <w:pPr>
        <w:tabs>
          <w:tab w:val="left" w:pos="2340"/>
        </w:tabs>
        <w:rPr>
          <w:rFonts w:ascii="Arial" w:hAnsi="Arial" w:cs="Arial"/>
          <w:szCs w:val="24"/>
        </w:rPr>
      </w:pPr>
    </w:p>
    <w:p w14:paraId="2C92C233" w14:textId="77777777" w:rsidR="00AA1B12" w:rsidRDefault="00AA1B12" w:rsidP="00226208">
      <w:pPr>
        <w:tabs>
          <w:tab w:val="left" w:pos="2340"/>
        </w:tabs>
        <w:rPr>
          <w:rFonts w:ascii="Arial" w:hAnsi="Arial" w:cs="Arial"/>
          <w:szCs w:val="24"/>
        </w:rPr>
      </w:pPr>
    </w:p>
    <w:p w14:paraId="03D2D89F" w14:textId="15BA7121" w:rsidR="00B20ABB" w:rsidRDefault="00D46B44" w:rsidP="00226208">
      <w:pPr>
        <w:tabs>
          <w:tab w:val="left" w:pos="2340"/>
        </w:tabs>
        <w:rPr>
          <w:rFonts w:ascii="Arial" w:hAnsi="Arial" w:cs="Arial"/>
          <w:szCs w:val="24"/>
        </w:rPr>
      </w:pPr>
      <w:r w:rsidRPr="00A010DB">
        <w:rPr>
          <w:rFonts w:ascii="Arial" w:hAnsi="Arial" w:cs="Arial"/>
          <w:szCs w:val="24"/>
        </w:rPr>
        <w:t>Prepared by:</w:t>
      </w:r>
      <w:r w:rsidRPr="00A010DB">
        <w:rPr>
          <w:rFonts w:ascii="Arial" w:hAnsi="Arial" w:cs="Arial"/>
          <w:szCs w:val="24"/>
        </w:rPr>
        <w:tab/>
      </w:r>
      <w:r w:rsidR="00B20ABB">
        <w:rPr>
          <w:rFonts w:ascii="Arial" w:hAnsi="Arial" w:cs="Arial"/>
          <w:szCs w:val="24"/>
        </w:rPr>
        <w:t>Christina Navaratnam, Senior Administrative Analyst</w:t>
      </w:r>
    </w:p>
    <w:p w14:paraId="15BDB59E" w14:textId="28F223AD" w:rsidR="00E5582F" w:rsidRDefault="00B20ABB" w:rsidP="00226208">
      <w:pPr>
        <w:tabs>
          <w:tab w:val="left" w:pos="2340"/>
        </w:tabs>
        <w:rPr>
          <w:rFonts w:ascii="Arial" w:hAnsi="Arial" w:cs="Arial"/>
          <w:szCs w:val="24"/>
        </w:rPr>
      </w:pPr>
      <w:r>
        <w:rPr>
          <w:rFonts w:ascii="Arial" w:hAnsi="Arial" w:cs="Arial"/>
          <w:szCs w:val="24"/>
        </w:rPr>
        <w:t>Approved by:</w:t>
      </w:r>
      <w:r>
        <w:rPr>
          <w:rFonts w:ascii="Arial" w:hAnsi="Arial" w:cs="Arial"/>
          <w:szCs w:val="24"/>
        </w:rPr>
        <w:tab/>
      </w:r>
      <w:r w:rsidR="00462EDD">
        <w:rPr>
          <w:rFonts w:ascii="Arial" w:hAnsi="Arial" w:cs="Arial"/>
          <w:szCs w:val="24"/>
        </w:rPr>
        <w:t>Gilbert Hernandez, Public Works Director</w:t>
      </w:r>
    </w:p>
    <w:p w14:paraId="29ED2912" w14:textId="472527C3" w:rsidR="00633C10" w:rsidRDefault="00E27D76" w:rsidP="00226208">
      <w:pPr>
        <w:tabs>
          <w:tab w:val="left" w:pos="2340"/>
        </w:tabs>
        <w:rPr>
          <w:rFonts w:ascii="Arial" w:hAnsi="Arial" w:cs="Arial"/>
          <w:szCs w:val="24"/>
        </w:rPr>
      </w:pPr>
      <w:r w:rsidRPr="00A010DB">
        <w:rPr>
          <w:rFonts w:ascii="Arial" w:hAnsi="Arial" w:cs="Arial"/>
          <w:szCs w:val="24"/>
        </w:rPr>
        <w:t xml:space="preserve">Certified as to </w:t>
      </w:r>
      <w:r w:rsidR="00A010DB">
        <w:rPr>
          <w:rFonts w:ascii="Arial" w:hAnsi="Arial" w:cs="Arial"/>
          <w:szCs w:val="24"/>
        </w:rPr>
        <w:br/>
      </w:r>
      <w:r w:rsidR="00B659D6" w:rsidRPr="00A010DB">
        <w:rPr>
          <w:rFonts w:ascii="Arial" w:hAnsi="Arial" w:cs="Arial"/>
          <w:szCs w:val="24"/>
        </w:rPr>
        <w:t>a</w:t>
      </w:r>
      <w:r w:rsidRPr="00A010DB">
        <w:rPr>
          <w:rFonts w:ascii="Arial" w:hAnsi="Arial" w:cs="Arial"/>
          <w:szCs w:val="24"/>
        </w:rPr>
        <w:t>vailability of fund</w:t>
      </w:r>
      <w:r w:rsidR="00B659D6" w:rsidRPr="00A010DB">
        <w:rPr>
          <w:rFonts w:ascii="Arial" w:hAnsi="Arial" w:cs="Arial"/>
          <w:szCs w:val="24"/>
        </w:rPr>
        <w:t>s</w:t>
      </w:r>
      <w:r w:rsidRPr="00A010DB">
        <w:rPr>
          <w:rFonts w:ascii="Arial" w:hAnsi="Arial" w:cs="Arial"/>
          <w:szCs w:val="24"/>
        </w:rPr>
        <w:t>:</w:t>
      </w:r>
      <w:r w:rsidRPr="00A010DB">
        <w:rPr>
          <w:rFonts w:ascii="Arial" w:hAnsi="Arial" w:cs="Arial"/>
          <w:szCs w:val="24"/>
        </w:rPr>
        <w:tab/>
      </w:r>
      <w:r w:rsidR="001C2B42">
        <w:rPr>
          <w:rFonts w:ascii="Arial" w:hAnsi="Arial" w:cs="Arial"/>
          <w:szCs w:val="24"/>
        </w:rPr>
        <w:t>Kristie Thomas, Finance Director/Assistant Chief Financial Officer</w:t>
      </w:r>
      <w:r w:rsidR="00A010DB">
        <w:rPr>
          <w:rFonts w:ascii="Arial" w:hAnsi="Arial" w:cs="Arial"/>
          <w:szCs w:val="24"/>
        </w:rPr>
        <w:br/>
      </w:r>
      <w:r w:rsidR="00D46B44" w:rsidRPr="00A010DB">
        <w:rPr>
          <w:rFonts w:ascii="Arial" w:hAnsi="Arial" w:cs="Arial"/>
          <w:szCs w:val="24"/>
        </w:rPr>
        <w:t>Approved by:</w:t>
      </w:r>
      <w:r w:rsidR="005E64CA">
        <w:rPr>
          <w:rFonts w:ascii="Arial" w:hAnsi="Arial" w:cs="Arial"/>
          <w:szCs w:val="24"/>
        </w:rPr>
        <w:tab/>
      </w:r>
      <w:r w:rsidR="001C2B42">
        <w:rPr>
          <w:rFonts w:ascii="Arial" w:hAnsi="Arial" w:cs="Arial"/>
          <w:szCs w:val="24"/>
        </w:rPr>
        <w:t>Kris Martinez</w:t>
      </w:r>
      <w:r w:rsidR="007A25CA">
        <w:rPr>
          <w:rFonts w:ascii="Arial" w:hAnsi="Arial" w:cs="Arial"/>
          <w:szCs w:val="24"/>
        </w:rPr>
        <w:t xml:space="preserve">, </w:t>
      </w:r>
      <w:r w:rsidR="002D541D">
        <w:rPr>
          <w:rFonts w:ascii="Arial" w:hAnsi="Arial" w:cs="Arial"/>
          <w:szCs w:val="24"/>
        </w:rPr>
        <w:t>Assistant City Manager</w:t>
      </w:r>
      <w:r w:rsidR="00A010DB" w:rsidRPr="00112720">
        <w:rPr>
          <w:rFonts w:ascii="Arial" w:hAnsi="Arial" w:cs="Arial"/>
          <w:sz w:val="20"/>
          <w:szCs w:val="24"/>
        </w:rPr>
        <w:br/>
      </w:r>
      <w:r w:rsidRPr="00A010DB">
        <w:rPr>
          <w:rFonts w:ascii="Arial" w:hAnsi="Arial" w:cs="Arial"/>
          <w:szCs w:val="24"/>
        </w:rPr>
        <w:t>Approved as to form:</w:t>
      </w:r>
      <w:r w:rsidRPr="00A010DB">
        <w:rPr>
          <w:rFonts w:ascii="Arial" w:hAnsi="Arial" w:cs="Arial"/>
          <w:szCs w:val="24"/>
        </w:rPr>
        <w:tab/>
      </w:r>
      <w:r w:rsidR="00072F66">
        <w:rPr>
          <w:rFonts w:ascii="Arial" w:hAnsi="Arial" w:cs="Arial"/>
          <w:szCs w:val="24"/>
        </w:rPr>
        <w:t xml:space="preserve">Phaedra </w:t>
      </w:r>
      <w:r w:rsidR="00B20ABB">
        <w:rPr>
          <w:rFonts w:ascii="Arial" w:hAnsi="Arial" w:cs="Arial"/>
          <w:szCs w:val="24"/>
        </w:rPr>
        <w:t xml:space="preserve">A. </w:t>
      </w:r>
      <w:r w:rsidR="00072F66">
        <w:rPr>
          <w:rFonts w:ascii="Arial" w:hAnsi="Arial" w:cs="Arial"/>
          <w:szCs w:val="24"/>
        </w:rPr>
        <w:t>Norton</w:t>
      </w:r>
      <w:r w:rsidRPr="00A010DB">
        <w:rPr>
          <w:rFonts w:ascii="Arial" w:hAnsi="Arial" w:cs="Arial"/>
          <w:szCs w:val="24"/>
        </w:rPr>
        <w:t>, City Attorney</w:t>
      </w:r>
    </w:p>
    <w:p w14:paraId="30A96619" w14:textId="77777777" w:rsidR="00127E74" w:rsidRPr="00C72B2F" w:rsidRDefault="00127E74" w:rsidP="00226208">
      <w:pPr>
        <w:tabs>
          <w:tab w:val="left" w:pos="2880"/>
        </w:tabs>
        <w:rPr>
          <w:rFonts w:ascii="Arial" w:hAnsi="Arial" w:cs="Arial"/>
          <w:szCs w:val="24"/>
        </w:rPr>
      </w:pPr>
    </w:p>
    <w:p w14:paraId="2A59D143" w14:textId="77777777" w:rsidR="00B20ABB" w:rsidRDefault="00B20ABB" w:rsidP="006D7AC5">
      <w:pPr>
        <w:tabs>
          <w:tab w:val="left" w:pos="2340"/>
        </w:tabs>
        <w:ind w:left="2340" w:hanging="2340"/>
        <w:rPr>
          <w:rFonts w:ascii="Arial" w:hAnsi="Arial" w:cs="Arial"/>
          <w:szCs w:val="24"/>
        </w:rPr>
      </w:pPr>
    </w:p>
    <w:p w14:paraId="1435B90D" w14:textId="49D9247E" w:rsidR="005D6EE7" w:rsidRDefault="00361277" w:rsidP="006D7AC5">
      <w:pPr>
        <w:tabs>
          <w:tab w:val="left" w:pos="2340"/>
        </w:tabs>
        <w:ind w:left="2340" w:hanging="2340"/>
        <w:rPr>
          <w:rFonts w:ascii="Arial" w:hAnsi="Arial" w:cs="Arial"/>
          <w:szCs w:val="24"/>
        </w:rPr>
      </w:pPr>
      <w:r>
        <w:rPr>
          <w:rFonts w:ascii="Arial" w:hAnsi="Arial" w:cs="Arial"/>
          <w:szCs w:val="24"/>
        </w:rPr>
        <w:t>Attachment</w:t>
      </w:r>
      <w:r w:rsidR="00E72E1B">
        <w:rPr>
          <w:rFonts w:ascii="Arial" w:hAnsi="Arial" w:cs="Arial"/>
          <w:szCs w:val="24"/>
        </w:rPr>
        <w:t>s</w:t>
      </w:r>
      <w:r>
        <w:rPr>
          <w:rFonts w:ascii="Arial" w:hAnsi="Arial" w:cs="Arial"/>
          <w:szCs w:val="24"/>
        </w:rPr>
        <w:t xml:space="preserve">: </w:t>
      </w:r>
      <w:r>
        <w:rPr>
          <w:rFonts w:ascii="Arial" w:hAnsi="Arial" w:cs="Arial"/>
          <w:szCs w:val="24"/>
        </w:rPr>
        <w:tab/>
      </w:r>
    </w:p>
    <w:p w14:paraId="744B1810" w14:textId="07F81C7E" w:rsidR="005D6EE7" w:rsidRPr="00FC64F7" w:rsidRDefault="00D05C7C" w:rsidP="00B643EF">
      <w:pPr>
        <w:pStyle w:val="ListParagraph"/>
        <w:numPr>
          <w:ilvl w:val="0"/>
          <w:numId w:val="16"/>
        </w:numPr>
        <w:ind w:left="720"/>
        <w:jc w:val="both"/>
      </w:pPr>
      <w:r w:rsidRPr="00F32E43">
        <w:rPr>
          <w:rFonts w:ascii="Arial" w:hAnsi="Arial" w:cs="Arial"/>
          <w:szCs w:val="24"/>
        </w:rPr>
        <w:t>Resolution</w:t>
      </w:r>
    </w:p>
    <w:p w14:paraId="29D1B9A8" w14:textId="52888BA0" w:rsidR="00AB294C" w:rsidRDefault="00E33D04" w:rsidP="00B643EF">
      <w:pPr>
        <w:pStyle w:val="ListParagraph"/>
        <w:numPr>
          <w:ilvl w:val="0"/>
          <w:numId w:val="16"/>
        </w:numPr>
        <w:tabs>
          <w:tab w:val="left" w:pos="2340"/>
        </w:tabs>
        <w:ind w:left="720"/>
        <w:jc w:val="both"/>
        <w:rPr>
          <w:rFonts w:ascii="Arial" w:hAnsi="Arial" w:cs="Arial"/>
          <w:szCs w:val="24"/>
        </w:rPr>
      </w:pPr>
      <w:r w:rsidRPr="00AB294C">
        <w:rPr>
          <w:rFonts w:ascii="Arial" w:hAnsi="Arial" w:cs="Arial"/>
          <w:szCs w:val="24"/>
        </w:rPr>
        <w:t>SB1383 Local Assistance Grant Program Application Guideline</w:t>
      </w:r>
      <w:r w:rsidR="00C706B7">
        <w:rPr>
          <w:rFonts w:ascii="Arial" w:hAnsi="Arial" w:cs="Arial"/>
          <w:szCs w:val="24"/>
        </w:rPr>
        <w:t>s</w:t>
      </w:r>
      <w:r w:rsidRPr="00AB294C">
        <w:rPr>
          <w:rFonts w:ascii="Arial" w:hAnsi="Arial" w:cs="Arial"/>
          <w:szCs w:val="24"/>
        </w:rPr>
        <w:t xml:space="preserve"> and Instructions </w:t>
      </w:r>
      <w:r w:rsidR="00C706B7">
        <w:rPr>
          <w:rFonts w:ascii="Arial" w:hAnsi="Arial" w:cs="Arial"/>
          <w:szCs w:val="24"/>
        </w:rPr>
        <w:t xml:space="preserve">for </w:t>
      </w:r>
      <w:r w:rsidR="00C706B7">
        <w:rPr>
          <w:rFonts w:ascii="Arial" w:hAnsi="Arial" w:cs="Arial"/>
          <w:szCs w:val="24"/>
        </w:rPr>
        <w:br/>
      </w:r>
      <w:r w:rsidRPr="00AB294C">
        <w:rPr>
          <w:rFonts w:ascii="Arial" w:hAnsi="Arial" w:cs="Arial"/>
          <w:szCs w:val="24"/>
        </w:rPr>
        <w:t>FY 202</w:t>
      </w:r>
      <w:r w:rsidR="00AB294C" w:rsidRPr="00AB294C">
        <w:rPr>
          <w:rFonts w:ascii="Arial" w:hAnsi="Arial" w:cs="Arial"/>
          <w:szCs w:val="24"/>
        </w:rPr>
        <w:t>2</w:t>
      </w:r>
      <w:r w:rsidRPr="00AB294C">
        <w:rPr>
          <w:rFonts w:ascii="Arial" w:hAnsi="Arial" w:cs="Arial"/>
          <w:szCs w:val="24"/>
        </w:rPr>
        <w:t>-2</w:t>
      </w:r>
      <w:r w:rsidR="00AB294C" w:rsidRPr="00AB294C">
        <w:rPr>
          <w:rFonts w:ascii="Arial" w:hAnsi="Arial" w:cs="Arial"/>
          <w:szCs w:val="24"/>
        </w:rPr>
        <w:t>3</w:t>
      </w:r>
    </w:p>
    <w:p w14:paraId="38746C05" w14:textId="3A44CF21" w:rsidR="00E33D04" w:rsidRPr="00AB294C" w:rsidRDefault="00E33D04" w:rsidP="00B643EF">
      <w:pPr>
        <w:pStyle w:val="ListParagraph"/>
        <w:numPr>
          <w:ilvl w:val="0"/>
          <w:numId w:val="16"/>
        </w:numPr>
        <w:tabs>
          <w:tab w:val="left" w:pos="2340"/>
        </w:tabs>
        <w:ind w:left="720"/>
        <w:jc w:val="both"/>
        <w:rPr>
          <w:rFonts w:ascii="Arial" w:hAnsi="Arial" w:cs="Arial"/>
          <w:szCs w:val="24"/>
        </w:rPr>
      </w:pPr>
      <w:r w:rsidRPr="00AB294C">
        <w:rPr>
          <w:rFonts w:ascii="Arial" w:hAnsi="Arial" w:cs="Arial"/>
          <w:szCs w:val="24"/>
        </w:rPr>
        <w:t>Exhibit B</w:t>
      </w:r>
      <w:r w:rsidR="005D6EE7" w:rsidRPr="00AB294C">
        <w:rPr>
          <w:rFonts w:ascii="Arial" w:hAnsi="Arial" w:cs="Arial"/>
          <w:szCs w:val="24"/>
        </w:rPr>
        <w:t xml:space="preserve"> – </w:t>
      </w:r>
      <w:r w:rsidRPr="00AB294C">
        <w:rPr>
          <w:rFonts w:ascii="Arial" w:hAnsi="Arial" w:cs="Arial"/>
          <w:szCs w:val="24"/>
        </w:rPr>
        <w:t xml:space="preserve">Procedure and </w:t>
      </w:r>
      <w:r w:rsidR="00C706B7">
        <w:rPr>
          <w:rFonts w:ascii="Arial" w:hAnsi="Arial" w:cs="Arial"/>
          <w:szCs w:val="24"/>
        </w:rPr>
        <w:t>R</w:t>
      </w:r>
      <w:r w:rsidRPr="00AB294C">
        <w:rPr>
          <w:rFonts w:ascii="Arial" w:hAnsi="Arial" w:cs="Arial"/>
          <w:szCs w:val="24"/>
        </w:rPr>
        <w:t xml:space="preserve">equirements SB1383 Local Assistance Grant Program </w:t>
      </w:r>
      <w:r w:rsidR="00C706B7">
        <w:rPr>
          <w:rFonts w:ascii="Arial" w:hAnsi="Arial" w:cs="Arial"/>
          <w:szCs w:val="24"/>
        </w:rPr>
        <w:t xml:space="preserve">for </w:t>
      </w:r>
      <w:r w:rsidR="00C706B7">
        <w:rPr>
          <w:rFonts w:ascii="Arial" w:hAnsi="Arial" w:cs="Arial"/>
          <w:szCs w:val="24"/>
        </w:rPr>
        <w:br/>
      </w:r>
      <w:r w:rsidRPr="00AB294C">
        <w:rPr>
          <w:rFonts w:ascii="Arial" w:hAnsi="Arial" w:cs="Arial"/>
          <w:szCs w:val="24"/>
        </w:rPr>
        <w:t>FY 202</w:t>
      </w:r>
      <w:r w:rsidR="00AB294C" w:rsidRPr="00AB294C">
        <w:rPr>
          <w:rFonts w:ascii="Arial" w:hAnsi="Arial" w:cs="Arial"/>
          <w:szCs w:val="24"/>
        </w:rPr>
        <w:t>2</w:t>
      </w:r>
      <w:r w:rsidR="00F32E43" w:rsidRPr="00AB294C">
        <w:rPr>
          <w:rFonts w:ascii="Arial" w:hAnsi="Arial" w:cs="Arial"/>
          <w:szCs w:val="24"/>
        </w:rPr>
        <w:t>-</w:t>
      </w:r>
      <w:r w:rsidRPr="00AB294C">
        <w:rPr>
          <w:rFonts w:ascii="Arial" w:hAnsi="Arial" w:cs="Arial"/>
          <w:szCs w:val="24"/>
        </w:rPr>
        <w:t>2</w:t>
      </w:r>
      <w:r w:rsidR="00AB294C" w:rsidRPr="00AB294C">
        <w:rPr>
          <w:rFonts w:ascii="Arial" w:hAnsi="Arial" w:cs="Arial"/>
          <w:szCs w:val="24"/>
        </w:rPr>
        <w:t>3</w:t>
      </w:r>
    </w:p>
    <w:p w14:paraId="3FE3C27B" w14:textId="03708D5D" w:rsidR="00E33D04" w:rsidRDefault="00E33D04" w:rsidP="00B20ABB">
      <w:pPr>
        <w:pStyle w:val="ListParagraph"/>
        <w:numPr>
          <w:ilvl w:val="0"/>
          <w:numId w:val="16"/>
        </w:numPr>
        <w:tabs>
          <w:tab w:val="left" w:pos="2340"/>
        </w:tabs>
        <w:ind w:left="720"/>
        <w:jc w:val="both"/>
        <w:rPr>
          <w:rFonts w:ascii="Arial" w:hAnsi="Arial" w:cs="Arial"/>
          <w:szCs w:val="24"/>
        </w:rPr>
      </w:pPr>
      <w:r w:rsidRPr="00F32E43">
        <w:rPr>
          <w:rFonts w:ascii="Arial" w:hAnsi="Arial" w:cs="Arial"/>
          <w:szCs w:val="24"/>
        </w:rPr>
        <w:t xml:space="preserve">Exhibit </w:t>
      </w:r>
      <w:r w:rsidR="00AB294C">
        <w:rPr>
          <w:rFonts w:ascii="Arial" w:hAnsi="Arial" w:cs="Arial"/>
          <w:szCs w:val="24"/>
        </w:rPr>
        <w:t>A</w:t>
      </w:r>
      <w:r w:rsidR="005D6EE7">
        <w:rPr>
          <w:rFonts w:ascii="Arial" w:hAnsi="Arial" w:cs="Arial"/>
          <w:szCs w:val="24"/>
        </w:rPr>
        <w:t xml:space="preserve"> –</w:t>
      </w:r>
      <w:r w:rsidRPr="00F32E43">
        <w:rPr>
          <w:rFonts w:ascii="Arial" w:hAnsi="Arial" w:cs="Arial"/>
          <w:szCs w:val="24"/>
        </w:rPr>
        <w:t xml:space="preserve"> </w:t>
      </w:r>
      <w:r w:rsidR="00AB294C">
        <w:rPr>
          <w:rFonts w:ascii="Arial" w:hAnsi="Arial" w:cs="Arial"/>
          <w:szCs w:val="24"/>
        </w:rPr>
        <w:t>Terms and Condition</w:t>
      </w:r>
      <w:r w:rsidR="00C706B7">
        <w:rPr>
          <w:rFonts w:ascii="Arial" w:hAnsi="Arial" w:cs="Arial"/>
          <w:szCs w:val="24"/>
        </w:rPr>
        <w:t>s</w:t>
      </w:r>
      <w:r w:rsidR="00AB294C">
        <w:rPr>
          <w:rFonts w:ascii="Arial" w:hAnsi="Arial" w:cs="Arial"/>
          <w:szCs w:val="24"/>
        </w:rPr>
        <w:t xml:space="preserve"> </w:t>
      </w:r>
      <w:r w:rsidR="00C706B7">
        <w:rPr>
          <w:rFonts w:ascii="Arial" w:hAnsi="Arial" w:cs="Arial"/>
          <w:szCs w:val="24"/>
        </w:rPr>
        <w:t>of</w:t>
      </w:r>
      <w:r w:rsidRPr="00F32E43">
        <w:rPr>
          <w:rFonts w:ascii="Arial" w:hAnsi="Arial" w:cs="Arial"/>
          <w:szCs w:val="24"/>
        </w:rPr>
        <w:t xml:space="preserve"> SB1383 Local Assistance Grant Program </w:t>
      </w:r>
      <w:r w:rsidR="00C706B7">
        <w:rPr>
          <w:rFonts w:ascii="Arial" w:hAnsi="Arial" w:cs="Arial"/>
          <w:szCs w:val="24"/>
        </w:rPr>
        <w:t xml:space="preserve">for </w:t>
      </w:r>
      <w:r w:rsidR="00C706B7">
        <w:rPr>
          <w:rFonts w:ascii="Arial" w:hAnsi="Arial" w:cs="Arial"/>
          <w:szCs w:val="24"/>
        </w:rPr>
        <w:br/>
      </w:r>
      <w:r w:rsidRPr="00F32E43">
        <w:rPr>
          <w:rFonts w:ascii="Arial" w:hAnsi="Arial" w:cs="Arial"/>
          <w:szCs w:val="24"/>
        </w:rPr>
        <w:t>FY 202</w:t>
      </w:r>
      <w:r w:rsidR="00AB294C">
        <w:rPr>
          <w:rFonts w:ascii="Arial" w:hAnsi="Arial" w:cs="Arial"/>
          <w:szCs w:val="24"/>
        </w:rPr>
        <w:t>2</w:t>
      </w:r>
      <w:r w:rsidR="00F32E43">
        <w:rPr>
          <w:rFonts w:ascii="Arial" w:hAnsi="Arial" w:cs="Arial"/>
          <w:szCs w:val="24"/>
        </w:rPr>
        <w:t>-</w:t>
      </w:r>
      <w:r w:rsidRPr="00F32E43">
        <w:rPr>
          <w:rFonts w:ascii="Arial" w:hAnsi="Arial" w:cs="Arial"/>
          <w:szCs w:val="24"/>
        </w:rPr>
        <w:t>2</w:t>
      </w:r>
      <w:r w:rsidR="00AB294C">
        <w:rPr>
          <w:rFonts w:ascii="Arial" w:hAnsi="Arial" w:cs="Arial"/>
          <w:szCs w:val="24"/>
        </w:rPr>
        <w:t>3</w:t>
      </w:r>
    </w:p>
    <w:p w14:paraId="62DE23E8" w14:textId="0B934ABC" w:rsidR="00B20ABB" w:rsidRPr="00F32E43" w:rsidRDefault="00B20ABB" w:rsidP="00B643EF">
      <w:pPr>
        <w:pStyle w:val="ListParagraph"/>
        <w:numPr>
          <w:ilvl w:val="0"/>
          <w:numId w:val="16"/>
        </w:numPr>
        <w:tabs>
          <w:tab w:val="left" w:pos="2340"/>
        </w:tabs>
        <w:ind w:left="720"/>
        <w:jc w:val="both"/>
        <w:rPr>
          <w:rFonts w:ascii="Arial" w:hAnsi="Arial" w:cs="Arial"/>
          <w:szCs w:val="24"/>
        </w:rPr>
      </w:pPr>
      <w:r>
        <w:rPr>
          <w:rFonts w:ascii="Arial" w:hAnsi="Arial" w:cs="Arial"/>
          <w:szCs w:val="24"/>
        </w:rPr>
        <w:t>Letter of Designation</w:t>
      </w:r>
    </w:p>
    <w:sectPr w:rsidR="00B20ABB" w:rsidRPr="00F32E43" w:rsidSect="00B91216">
      <w:headerReference w:type="default" r:id="rId15"/>
      <w:endnotePr>
        <w:numFmt w:val="decimal"/>
      </w:endnotePr>
      <w:type w:val="continuous"/>
      <w:pgSz w:w="12240" w:h="15840" w:code="1"/>
      <w:pgMar w:top="720" w:right="1008" w:bottom="720" w:left="1008" w:header="360" w:footer="36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E80FAB" w14:textId="77777777" w:rsidR="003132EB" w:rsidRDefault="003132EB">
      <w:r>
        <w:separator/>
      </w:r>
    </w:p>
  </w:endnote>
  <w:endnote w:type="continuationSeparator" w:id="0">
    <w:p w14:paraId="3AC02EC0" w14:textId="77777777" w:rsidR="003132EB" w:rsidRDefault="003132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159B8B" w14:textId="77777777" w:rsidR="003132EB" w:rsidRDefault="003132EB">
      <w:r>
        <w:separator/>
      </w:r>
    </w:p>
  </w:footnote>
  <w:footnote w:type="continuationSeparator" w:id="0">
    <w:p w14:paraId="29DD9172" w14:textId="77777777" w:rsidR="003132EB" w:rsidRDefault="003132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6AC3DD" w14:textId="47A3F10F" w:rsidR="003E532C" w:rsidRPr="005740FB" w:rsidRDefault="00FC64F7" w:rsidP="005740FB">
    <w:pPr>
      <w:pStyle w:val="Header"/>
    </w:pPr>
    <w:proofErr w:type="spellStart"/>
    <w:r>
      <w:rPr>
        <w:rFonts w:ascii="Arial" w:hAnsi="Arial" w:cs="Arial"/>
        <w:i/>
        <w:sz w:val="16"/>
      </w:rPr>
      <w:t>CalRecycle</w:t>
    </w:r>
    <w:proofErr w:type="spellEnd"/>
    <w:r>
      <w:rPr>
        <w:rFonts w:ascii="Arial" w:hAnsi="Arial" w:cs="Arial"/>
        <w:i/>
        <w:sz w:val="16"/>
      </w:rPr>
      <w:t xml:space="preserve"> SB 1383 Local Assistance Grant Application</w:t>
    </w:r>
    <w:r w:rsidR="005740FB" w:rsidRPr="005740FB">
      <w:rPr>
        <w:rFonts w:ascii="Arial" w:hAnsi="Arial" w:cs="Arial"/>
        <w:i/>
        <w:sz w:val="16"/>
      </w:rPr>
      <w:t xml:space="preserve"> ● Page </w:t>
    </w:r>
    <w:r w:rsidR="00175730">
      <w:rPr>
        <w:rFonts w:ascii="Arial" w:hAnsi="Arial" w:cs="Arial"/>
        <w:i/>
        <w:sz w:val="16"/>
      </w:rPr>
      <w:fldChar w:fldCharType="begin"/>
    </w:r>
    <w:r w:rsidR="00175730">
      <w:rPr>
        <w:rFonts w:ascii="Arial" w:hAnsi="Arial" w:cs="Arial"/>
        <w:i/>
        <w:sz w:val="16"/>
      </w:rPr>
      <w:instrText xml:space="preserve"> PAGE   \* MERGEFORMAT </w:instrText>
    </w:r>
    <w:r w:rsidR="00175730">
      <w:rPr>
        <w:rFonts w:ascii="Arial" w:hAnsi="Arial" w:cs="Arial"/>
        <w:i/>
        <w:sz w:val="16"/>
      </w:rPr>
      <w:fldChar w:fldCharType="separate"/>
    </w:r>
    <w:r w:rsidR="00600E8A">
      <w:rPr>
        <w:rFonts w:ascii="Arial" w:hAnsi="Arial" w:cs="Arial"/>
        <w:i/>
        <w:noProof/>
        <w:sz w:val="16"/>
      </w:rPr>
      <w:t>2</w:t>
    </w:r>
    <w:r w:rsidR="00175730">
      <w:rPr>
        <w:rFonts w:ascii="Arial" w:hAnsi="Arial" w:cs="Arial"/>
        <w:i/>
        <w:sz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4329A"/>
    <w:multiLevelType w:val="hybridMultilevel"/>
    <w:tmpl w:val="EF96FD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387BE1"/>
    <w:multiLevelType w:val="hybridMultilevel"/>
    <w:tmpl w:val="BABA197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0A4DDF"/>
    <w:multiLevelType w:val="hybridMultilevel"/>
    <w:tmpl w:val="39827BD2"/>
    <w:lvl w:ilvl="0" w:tplc="04090001">
      <w:start w:val="1"/>
      <w:numFmt w:val="bullet"/>
      <w:lvlText w:val=""/>
      <w:lvlJc w:val="left"/>
      <w:pPr>
        <w:ind w:left="1185" w:hanging="360"/>
      </w:pPr>
      <w:rPr>
        <w:rFonts w:ascii="Symbol" w:hAnsi="Symbol" w:hint="default"/>
      </w:rPr>
    </w:lvl>
    <w:lvl w:ilvl="1" w:tplc="04090003" w:tentative="1">
      <w:start w:val="1"/>
      <w:numFmt w:val="bullet"/>
      <w:lvlText w:val="o"/>
      <w:lvlJc w:val="left"/>
      <w:pPr>
        <w:ind w:left="1905" w:hanging="360"/>
      </w:pPr>
      <w:rPr>
        <w:rFonts w:ascii="Courier New" w:hAnsi="Courier New" w:cs="Courier New" w:hint="default"/>
      </w:rPr>
    </w:lvl>
    <w:lvl w:ilvl="2" w:tplc="04090005" w:tentative="1">
      <w:start w:val="1"/>
      <w:numFmt w:val="bullet"/>
      <w:lvlText w:val=""/>
      <w:lvlJc w:val="left"/>
      <w:pPr>
        <w:ind w:left="2625" w:hanging="360"/>
      </w:pPr>
      <w:rPr>
        <w:rFonts w:ascii="Wingdings" w:hAnsi="Wingdings" w:hint="default"/>
      </w:rPr>
    </w:lvl>
    <w:lvl w:ilvl="3" w:tplc="04090001" w:tentative="1">
      <w:start w:val="1"/>
      <w:numFmt w:val="bullet"/>
      <w:lvlText w:val=""/>
      <w:lvlJc w:val="left"/>
      <w:pPr>
        <w:ind w:left="3345" w:hanging="360"/>
      </w:pPr>
      <w:rPr>
        <w:rFonts w:ascii="Symbol" w:hAnsi="Symbol" w:hint="default"/>
      </w:rPr>
    </w:lvl>
    <w:lvl w:ilvl="4" w:tplc="04090003" w:tentative="1">
      <w:start w:val="1"/>
      <w:numFmt w:val="bullet"/>
      <w:lvlText w:val="o"/>
      <w:lvlJc w:val="left"/>
      <w:pPr>
        <w:ind w:left="4065" w:hanging="360"/>
      </w:pPr>
      <w:rPr>
        <w:rFonts w:ascii="Courier New" w:hAnsi="Courier New" w:cs="Courier New" w:hint="default"/>
      </w:rPr>
    </w:lvl>
    <w:lvl w:ilvl="5" w:tplc="04090005" w:tentative="1">
      <w:start w:val="1"/>
      <w:numFmt w:val="bullet"/>
      <w:lvlText w:val=""/>
      <w:lvlJc w:val="left"/>
      <w:pPr>
        <w:ind w:left="4785" w:hanging="360"/>
      </w:pPr>
      <w:rPr>
        <w:rFonts w:ascii="Wingdings" w:hAnsi="Wingdings" w:hint="default"/>
      </w:rPr>
    </w:lvl>
    <w:lvl w:ilvl="6" w:tplc="04090001" w:tentative="1">
      <w:start w:val="1"/>
      <w:numFmt w:val="bullet"/>
      <w:lvlText w:val=""/>
      <w:lvlJc w:val="left"/>
      <w:pPr>
        <w:ind w:left="5505" w:hanging="360"/>
      </w:pPr>
      <w:rPr>
        <w:rFonts w:ascii="Symbol" w:hAnsi="Symbol" w:hint="default"/>
      </w:rPr>
    </w:lvl>
    <w:lvl w:ilvl="7" w:tplc="04090003" w:tentative="1">
      <w:start w:val="1"/>
      <w:numFmt w:val="bullet"/>
      <w:lvlText w:val="o"/>
      <w:lvlJc w:val="left"/>
      <w:pPr>
        <w:ind w:left="6225" w:hanging="360"/>
      </w:pPr>
      <w:rPr>
        <w:rFonts w:ascii="Courier New" w:hAnsi="Courier New" w:cs="Courier New" w:hint="default"/>
      </w:rPr>
    </w:lvl>
    <w:lvl w:ilvl="8" w:tplc="04090005" w:tentative="1">
      <w:start w:val="1"/>
      <w:numFmt w:val="bullet"/>
      <w:lvlText w:val=""/>
      <w:lvlJc w:val="left"/>
      <w:pPr>
        <w:ind w:left="6945" w:hanging="360"/>
      </w:pPr>
      <w:rPr>
        <w:rFonts w:ascii="Wingdings" w:hAnsi="Wingdings" w:hint="default"/>
      </w:rPr>
    </w:lvl>
  </w:abstractNum>
  <w:abstractNum w:abstractNumId="3" w15:restartNumberingAfterBreak="0">
    <w:nsid w:val="0774254D"/>
    <w:multiLevelType w:val="hybridMultilevel"/>
    <w:tmpl w:val="DAE29CB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2F9172F"/>
    <w:multiLevelType w:val="hybridMultilevel"/>
    <w:tmpl w:val="DC182834"/>
    <w:lvl w:ilvl="0" w:tplc="D3A86BCC">
      <w:start w:val="1"/>
      <w:numFmt w:val="decimal"/>
      <w:lvlText w:val="%1."/>
      <w:lvlJc w:val="left"/>
      <w:pPr>
        <w:ind w:left="1095" w:hanging="360"/>
      </w:pPr>
      <w:rPr>
        <w:rFonts w:ascii="Arial" w:hAnsi="Arial" w:cs="Arial" w:hint="default"/>
        <w:sz w:val="24"/>
        <w:szCs w:val="24"/>
      </w:rPr>
    </w:lvl>
    <w:lvl w:ilvl="1" w:tplc="04090019" w:tentative="1">
      <w:start w:val="1"/>
      <w:numFmt w:val="lowerLetter"/>
      <w:lvlText w:val="%2."/>
      <w:lvlJc w:val="left"/>
      <w:pPr>
        <w:ind w:left="1815" w:hanging="360"/>
      </w:pPr>
    </w:lvl>
    <w:lvl w:ilvl="2" w:tplc="0409001B" w:tentative="1">
      <w:start w:val="1"/>
      <w:numFmt w:val="lowerRoman"/>
      <w:lvlText w:val="%3."/>
      <w:lvlJc w:val="right"/>
      <w:pPr>
        <w:ind w:left="2535" w:hanging="180"/>
      </w:pPr>
    </w:lvl>
    <w:lvl w:ilvl="3" w:tplc="0409000F" w:tentative="1">
      <w:start w:val="1"/>
      <w:numFmt w:val="decimal"/>
      <w:lvlText w:val="%4."/>
      <w:lvlJc w:val="left"/>
      <w:pPr>
        <w:ind w:left="3255" w:hanging="360"/>
      </w:pPr>
    </w:lvl>
    <w:lvl w:ilvl="4" w:tplc="04090019" w:tentative="1">
      <w:start w:val="1"/>
      <w:numFmt w:val="lowerLetter"/>
      <w:lvlText w:val="%5."/>
      <w:lvlJc w:val="left"/>
      <w:pPr>
        <w:ind w:left="3975" w:hanging="360"/>
      </w:pPr>
    </w:lvl>
    <w:lvl w:ilvl="5" w:tplc="0409001B" w:tentative="1">
      <w:start w:val="1"/>
      <w:numFmt w:val="lowerRoman"/>
      <w:lvlText w:val="%6."/>
      <w:lvlJc w:val="right"/>
      <w:pPr>
        <w:ind w:left="4695" w:hanging="180"/>
      </w:pPr>
    </w:lvl>
    <w:lvl w:ilvl="6" w:tplc="0409000F" w:tentative="1">
      <w:start w:val="1"/>
      <w:numFmt w:val="decimal"/>
      <w:lvlText w:val="%7."/>
      <w:lvlJc w:val="left"/>
      <w:pPr>
        <w:ind w:left="5415" w:hanging="360"/>
      </w:pPr>
    </w:lvl>
    <w:lvl w:ilvl="7" w:tplc="04090019" w:tentative="1">
      <w:start w:val="1"/>
      <w:numFmt w:val="lowerLetter"/>
      <w:lvlText w:val="%8."/>
      <w:lvlJc w:val="left"/>
      <w:pPr>
        <w:ind w:left="6135" w:hanging="360"/>
      </w:pPr>
    </w:lvl>
    <w:lvl w:ilvl="8" w:tplc="0409001B" w:tentative="1">
      <w:start w:val="1"/>
      <w:numFmt w:val="lowerRoman"/>
      <w:lvlText w:val="%9."/>
      <w:lvlJc w:val="right"/>
      <w:pPr>
        <w:ind w:left="6855" w:hanging="180"/>
      </w:pPr>
    </w:lvl>
  </w:abstractNum>
  <w:abstractNum w:abstractNumId="5" w15:restartNumberingAfterBreak="0">
    <w:nsid w:val="157A157A"/>
    <w:multiLevelType w:val="hybridMultilevel"/>
    <w:tmpl w:val="D16217EE"/>
    <w:lvl w:ilvl="0" w:tplc="108E8264">
      <w:start w:val="1"/>
      <w:numFmt w:val="decimal"/>
      <w:lvlText w:val="%1."/>
      <w:lvlJc w:val="left"/>
      <w:pPr>
        <w:ind w:left="390" w:hanging="3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372DA4"/>
    <w:multiLevelType w:val="hybridMultilevel"/>
    <w:tmpl w:val="5628A1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045461"/>
    <w:multiLevelType w:val="hybridMultilevel"/>
    <w:tmpl w:val="CDEA44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30291D"/>
    <w:multiLevelType w:val="hybridMultilevel"/>
    <w:tmpl w:val="CB3C34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AA71119"/>
    <w:multiLevelType w:val="hybridMultilevel"/>
    <w:tmpl w:val="50680A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931332F"/>
    <w:multiLevelType w:val="hybridMultilevel"/>
    <w:tmpl w:val="B0428810"/>
    <w:lvl w:ilvl="0" w:tplc="5B74FD02">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21F283B"/>
    <w:multiLevelType w:val="hybridMultilevel"/>
    <w:tmpl w:val="0F744450"/>
    <w:lvl w:ilvl="0" w:tplc="CB2A9F4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8767772"/>
    <w:multiLevelType w:val="hybridMultilevel"/>
    <w:tmpl w:val="65D295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58A86E2D"/>
    <w:multiLevelType w:val="hybridMultilevel"/>
    <w:tmpl w:val="E9282B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D024DC2"/>
    <w:multiLevelType w:val="hybridMultilevel"/>
    <w:tmpl w:val="8F2278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C716FC1"/>
    <w:multiLevelType w:val="hybridMultilevel"/>
    <w:tmpl w:val="858CE440"/>
    <w:lvl w:ilvl="0" w:tplc="F9D4BDF2">
      <w:start w:val="1"/>
      <w:numFmt w:val="decimal"/>
      <w:lvlText w:val="%1."/>
      <w:lvlJc w:val="left"/>
      <w:pPr>
        <w:ind w:left="432" w:hanging="360"/>
      </w:pPr>
      <w:rPr>
        <w:rFonts w:hint="default"/>
      </w:rPr>
    </w:lvl>
    <w:lvl w:ilvl="1" w:tplc="04090019" w:tentative="1">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16" w15:restartNumberingAfterBreak="0">
    <w:nsid w:val="6D8F68BD"/>
    <w:multiLevelType w:val="hybridMultilevel"/>
    <w:tmpl w:val="BDD4E25E"/>
    <w:lvl w:ilvl="0" w:tplc="CB2A9F4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5CA083D"/>
    <w:multiLevelType w:val="hybridMultilevel"/>
    <w:tmpl w:val="0F5CA3F4"/>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767E0C94"/>
    <w:multiLevelType w:val="hybridMultilevel"/>
    <w:tmpl w:val="8D3A60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7014188"/>
    <w:multiLevelType w:val="hybridMultilevel"/>
    <w:tmpl w:val="573E796A"/>
    <w:lvl w:ilvl="0" w:tplc="72C8E67A">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D101C75"/>
    <w:multiLevelType w:val="hybridMultilevel"/>
    <w:tmpl w:val="ECB69080"/>
    <w:lvl w:ilvl="0" w:tplc="5B74FD02">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48197991">
    <w:abstractNumId w:val="3"/>
  </w:num>
  <w:num w:numId="2" w16cid:durableId="1562444473">
    <w:abstractNumId w:val="9"/>
  </w:num>
  <w:num w:numId="3" w16cid:durableId="1531453379">
    <w:abstractNumId w:val="7"/>
  </w:num>
  <w:num w:numId="4" w16cid:durableId="1866095847">
    <w:abstractNumId w:val="2"/>
  </w:num>
  <w:num w:numId="5" w16cid:durableId="1329669482">
    <w:abstractNumId w:val="12"/>
  </w:num>
  <w:num w:numId="6" w16cid:durableId="1481190335">
    <w:abstractNumId w:val="6"/>
  </w:num>
  <w:num w:numId="7" w16cid:durableId="426778862">
    <w:abstractNumId w:val="13"/>
  </w:num>
  <w:num w:numId="8" w16cid:durableId="197015289">
    <w:abstractNumId w:val="16"/>
  </w:num>
  <w:num w:numId="9" w16cid:durableId="1514876199">
    <w:abstractNumId w:val="10"/>
  </w:num>
  <w:num w:numId="10" w16cid:durableId="1818719964">
    <w:abstractNumId w:val="20"/>
  </w:num>
  <w:num w:numId="11" w16cid:durableId="424614887">
    <w:abstractNumId w:val="8"/>
  </w:num>
  <w:num w:numId="12" w16cid:durableId="1362241726">
    <w:abstractNumId w:val="14"/>
  </w:num>
  <w:num w:numId="13" w16cid:durableId="1367364629">
    <w:abstractNumId w:val="11"/>
  </w:num>
  <w:num w:numId="14" w16cid:durableId="2031294378">
    <w:abstractNumId w:val="19"/>
  </w:num>
  <w:num w:numId="15" w16cid:durableId="544839">
    <w:abstractNumId w:val="1"/>
  </w:num>
  <w:num w:numId="16" w16cid:durableId="534386287">
    <w:abstractNumId w:val="4"/>
  </w:num>
  <w:num w:numId="17" w16cid:durableId="2030057635">
    <w:abstractNumId w:val="17"/>
  </w:num>
  <w:num w:numId="18" w16cid:durableId="683629709">
    <w:abstractNumId w:val="18"/>
  </w:num>
  <w:num w:numId="19" w16cid:durableId="196818843">
    <w:abstractNumId w:val="15"/>
  </w:num>
  <w:num w:numId="20" w16cid:durableId="78258844">
    <w:abstractNumId w:val="0"/>
  </w:num>
  <w:num w:numId="21" w16cid:durableId="167584346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bYwtTS1NDQ1NzU1tbBU0lEKTi0uzszPAykwrAUACWgJlSwAAAA="/>
  </w:docVars>
  <w:rsids>
    <w:rsidRoot w:val="00F545CB"/>
    <w:rsid w:val="00007CC2"/>
    <w:rsid w:val="0001630D"/>
    <w:rsid w:val="0002283A"/>
    <w:rsid w:val="00022C2F"/>
    <w:rsid w:val="00023A54"/>
    <w:rsid w:val="00036E99"/>
    <w:rsid w:val="00042352"/>
    <w:rsid w:val="000470A3"/>
    <w:rsid w:val="00050EFE"/>
    <w:rsid w:val="00062526"/>
    <w:rsid w:val="00072F66"/>
    <w:rsid w:val="00095433"/>
    <w:rsid w:val="000A4079"/>
    <w:rsid w:val="000B6DCE"/>
    <w:rsid w:val="000C11DD"/>
    <w:rsid w:val="000D55BD"/>
    <w:rsid w:val="00112720"/>
    <w:rsid w:val="001254AC"/>
    <w:rsid w:val="00127E74"/>
    <w:rsid w:val="00132613"/>
    <w:rsid w:val="00144D42"/>
    <w:rsid w:val="00153AA3"/>
    <w:rsid w:val="00153FA5"/>
    <w:rsid w:val="001643B6"/>
    <w:rsid w:val="001726A2"/>
    <w:rsid w:val="00172CD1"/>
    <w:rsid w:val="0017308A"/>
    <w:rsid w:val="00175730"/>
    <w:rsid w:val="00183A82"/>
    <w:rsid w:val="001859B0"/>
    <w:rsid w:val="001A5A82"/>
    <w:rsid w:val="001C2B42"/>
    <w:rsid w:val="001C6115"/>
    <w:rsid w:val="001C7854"/>
    <w:rsid w:val="001D44E1"/>
    <w:rsid w:val="001F6D1A"/>
    <w:rsid w:val="00204F76"/>
    <w:rsid w:val="00211F7B"/>
    <w:rsid w:val="00212FE9"/>
    <w:rsid w:val="002136C9"/>
    <w:rsid w:val="002165DA"/>
    <w:rsid w:val="00226208"/>
    <w:rsid w:val="0023576B"/>
    <w:rsid w:val="0024253C"/>
    <w:rsid w:val="002425E6"/>
    <w:rsid w:val="002515E7"/>
    <w:rsid w:val="0026136E"/>
    <w:rsid w:val="0028093F"/>
    <w:rsid w:val="0029279C"/>
    <w:rsid w:val="002C2509"/>
    <w:rsid w:val="002C5FCD"/>
    <w:rsid w:val="002D541D"/>
    <w:rsid w:val="00305C65"/>
    <w:rsid w:val="00306518"/>
    <w:rsid w:val="003132EB"/>
    <w:rsid w:val="00317555"/>
    <w:rsid w:val="0032067F"/>
    <w:rsid w:val="00326323"/>
    <w:rsid w:val="00336741"/>
    <w:rsid w:val="00336899"/>
    <w:rsid w:val="00345603"/>
    <w:rsid w:val="00345779"/>
    <w:rsid w:val="003517CF"/>
    <w:rsid w:val="003562D1"/>
    <w:rsid w:val="00361277"/>
    <w:rsid w:val="00362761"/>
    <w:rsid w:val="00372E67"/>
    <w:rsid w:val="00374F3A"/>
    <w:rsid w:val="00380290"/>
    <w:rsid w:val="00390469"/>
    <w:rsid w:val="003953D8"/>
    <w:rsid w:val="003A37DE"/>
    <w:rsid w:val="003A7D8F"/>
    <w:rsid w:val="003B70DD"/>
    <w:rsid w:val="003C4503"/>
    <w:rsid w:val="003E532C"/>
    <w:rsid w:val="00411F8E"/>
    <w:rsid w:val="00424611"/>
    <w:rsid w:val="00430FB6"/>
    <w:rsid w:val="00462EDD"/>
    <w:rsid w:val="0048223E"/>
    <w:rsid w:val="00490E53"/>
    <w:rsid w:val="004927B4"/>
    <w:rsid w:val="00495B31"/>
    <w:rsid w:val="004A0B83"/>
    <w:rsid w:val="004A0FA7"/>
    <w:rsid w:val="004A1E10"/>
    <w:rsid w:val="004A70C1"/>
    <w:rsid w:val="004B0ABD"/>
    <w:rsid w:val="004C25C6"/>
    <w:rsid w:val="004D0A65"/>
    <w:rsid w:val="004D7606"/>
    <w:rsid w:val="005218AC"/>
    <w:rsid w:val="0052222C"/>
    <w:rsid w:val="00522672"/>
    <w:rsid w:val="00533D31"/>
    <w:rsid w:val="00537A1F"/>
    <w:rsid w:val="00540372"/>
    <w:rsid w:val="0054474A"/>
    <w:rsid w:val="00546FF6"/>
    <w:rsid w:val="00551910"/>
    <w:rsid w:val="005521D6"/>
    <w:rsid w:val="005727D1"/>
    <w:rsid w:val="005740FB"/>
    <w:rsid w:val="0057733A"/>
    <w:rsid w:val="005824DB"/>
    <w:rsid w:val="005D6CF0"/>
    <w:rsid w:val="005D6EE7"/>
    <w:rsid w:val="005E10F2"/>
    <w:rsid w:val="005E283A"/>
    <w:rsid w:val="005E64CA"/>
    <w:rsid w:val="005E6C18"/>
    <w:rsid w:val="00600E8A"/>
    <w:rsid w:val="006115A1"/>
    <w:rsid w:val="00633C10"/>
    <w:rsid w:val="006346E5"/>
    <w:rsid w:val="006507D6"/>
    <w:rsid w:val="006604DA"/>
    <w:rsid w:val="00664A35"/>
    <w:rsid w:val="00667C59"/>
    <w:rsid w:val="00684E4F"/>
    <w:rsid w:val="006860D7"/>
    <w:rsid w:val="006B1759"/>
    <w:rsid w:val="006B1D60"/>
    <w:rsid w:val="006B3F9C"/>
    <w:rsid w:val="006C3096"/>
    <w:rsid w:val="006C33ED"/>
    <w:rsid w:val="006C3572"/>
    <w:rsid w:val="006C40B0"/>
    <w:rsid w:val="006D1A18"/>
    <w:rsid w:val="006D2674"/>
    <w:rsid w:val="006D7AC5"/>
    <w:rsid w:val="006E5E3A"/>
    <w:rsid w:val="006E6B22"/>
    <w:rsid w:val="006F7BEC"/>
    <w:rsid w:val="00704C58"/>
    <w:rsid w:val="00714862"/>
    <w:rsid w:val="00716CF2"/>
    <w:rsid w:val="00737955"/>
    <w:rsid w:val="0074490A"/>
    <w:rsid w:val="00750655"/>
    <w:rsid w:val="0076166E"/>
    <w:rsid w:val="007620D3"/>
    <w:rsid w:val="007656A0"/>
    <w:rsid w:val="00766F17"/>
    <w:rsid w:val="007731CF"/>
    <w:rsid w:val="007767C7"/>
    <w:rsid w:val="00794992"/>
    <w:rsid w:val="00796B2C"/>
    <w:rsid w:val="007A25CA"/>
    <w:rsid w:val="007A6333"/>
    <w:rsid w:val="007A71C7"/>
    <w:rsid w:val="007C5FB4"/>
    <w:rsid w:val="007D3387"/>
    <w:rsid w:val="007E070C"/>
    <w:rsid w:val="007E2212"/>
    <w:rsid w:val="007F3682"/>
    <w:rsid w:val="00815DFE"/>
    <w:rsid w:val="00823741"/>
    <w:rsid w:val="00831396"/>
    <w:rsid w:val="008474AC"/>
    <w:rsid w:val="008519F0"/>
    <w:rsid w:val="00855DD2"/>
    <w:rsid w:val="008643B2"/>
    <w:rsid w:val="00865E79"/>
    <w:rsid w:val="0087003E"/>
    <w:rsid w:val="00871339"/>
    <w:rsid w:val="00872778"/>
    <w:rsid w:val="00873EDF"/>
    <w:rsid w:val="00876D0F"/>
    <w:rsid w:val="00892517"/>
    <w:rsid w:val="008B14A3"/>
    <w:rsid w:val="008B5B29"/>
    <w:rsid w:val="008C4829"/>
    <w:rsid w:val="008D59CB"/>
    <w:rsid w:val="008F4131"/>
    <w:rsid w:val="0090201B"/>
    <w:rsid w:val="00904159"/>
    <w:rsid w:val="00914839"/>
    <w:rsid w:val="009252D0"/>
    <w:rsid w:val="00926D11"/>
    <w:rsid w:val="00932743"/>
    <w:rsid w:val="00932B8B"/>
    <w:rsid w:val="00940749"/>
    <w:rsid w:val="00960EBF"/>
    <w:rsid w:val="0098121B"/>
    <w:rsid w:val="00983D69"/>
    <w:rsid w:val="0099661A"/>
    <w:rsid w:val="009A2AD2"/>
    <w:rsid w:val="009A39C6"/>
    <w:rsid w:val="009A4A70"/>
    <w:rsid w:val="009A76F5"/>
    <w:rsid w:val="009B530A"/>
    <w:rsid w:val="009C3A4C"/>
    <w:rsid w:val="009D1697"/>
    <w:rsid w:val="009F25D1"/>
    <w:rsid w:val="00A010DB"/>
    <w:rsid w:val="00A14784"/>
    <w:rsid w:val="00A2481E"/>
    <w:rsid w:val="00A2746C"/>
    <w:rsid w:val="00A47195"/>
    <w:rsid w:val="00A5015A"/>
    <w:rsid w:val="00A6435F"/>
    <w:rsid w:val="00A91DAB"/>
    <w:rsid w:val="00A9453B"/>
    <w:rsid w:val="00AA1B12"/>
    <w:rsid w:val="00AA3024"/>
    <w:rsid w:val="00AA6FBC"/>
    <w:rsid w:val="00AB294C"/>
    <w:rsid w:val="00AB6890"/>
    <w:rsid w:val="00AC74DC"/>
    <w:rsid w:val="00AD63DC"/>
    <w:rsid w:val="00AE3416"/>
    <w:rsid w:val="00AF23D1"/>
    <w:rsid w:val="00AF61F8"/>
    <w:rsid w:val="00B05192"/>
    <w:rsid w:val="00B0535C"/>
    <w:rsid w:val="00B20ABB"/>
    <w:rsid w:val="00B41F3A"/>
    <w:rsid w:val="00B470AA"/>
    <w:rsid w:val="00B47A55"/>
    <w:rsid w:val="00B60E45"/>
    <w:rsid w:val="00B616FC"/>
    <w:rsid w:val="00B63CD1"/>
    <w:rsid w:val="00B643EF"/>
    <w:rsid w:val="00B659D6"/>
    <w:rsid w:val="00B67D02"/>
    <w:rsid w:val="00B70092"/>
    <w:rsid w:val="00B704D5"/>
    <w:rsid w:val="00B848A0"/>
    <w:rsid w:val="00B855AB"/>
    <w:rsid w:val="00B90406"/>
    <w:rsid w:val="00B91216"/>
    <w:rsid w:val="00BA2DC2"/>
    <w:rsid w:val="00BB35A6"/>
    <w:rsid w:val="00BC3240"/>
    <w:rsid w:val="00BC5656"/>
    <w:rsid w:val="00BD26C4"/>
    <w:rsid w:val="00BD7EE8"/>
    <w:rsid w:val="00BE554C"/>
    <w:rsid w:val="00BF4090"/>
    <w:rsid w:val="00BF7467"/>
    <w:rsid w:val="00C041B8"/>
    <w:rsid w:val="00C07587"/>
    <w:rsid w:val="00C246B0"/>
    <w:rsid w:val="00C25414"/>
    <w:rsid w:val="00C33594"/>
    <w:rsid w:val="00C706B7"/>
    <w:rsid w:val="00C72B2F"/>
    <w:rsid w:val="00C7358A"/>
    <w:rsid w:val="00C73DAC"/>
    <w:rsid w:val="00C76DD8"/>
    <w:rsid w:val="00C77713"/>
    <w:rsid w:val="00C8256F"/>
    <w:rsid w:val="00C92CBE"/>
    <w:rsid w:val="00CA57E6"/>
    <w:rsid w:val="00CA6A24"/>
    <w:rsid w:val="00CD6918"/>
    <w:rsid w:val="00CF36AF"/>
    <w:rsid w:val="00CF77DE"/>
    <w:rsid w:val="00CF7E97"/>
    <w:rsid w:val="00D00FC1"/>
    <w:rsid w:val="00D04233"/>
    <w:rsid w:val="00D05C7C"/>
    <w:rsid w:val="00D12463"/>
    <w:rsid w:val="00D2219B"/>
    <w:rsid w:val="00D2284E"/>
    <w:rsid w:val="00D3598F"/>
    <w:rsid w:val="00D44D36"/>
    <w:rsid w:val="00D46B44"/>
    <w:rsid w:val="00D5096F"/>
    <w:rsid w:val="00D62E68"/>
    <w:rsid w:val="00D70A03"/>
    <w:rsid w:val="00D82D22"/>
    <w:rsid w:val="00D84154"/>
    <w:rsid w:val="00D92BE8"/>
    <w:rsid w:val="00D943D4"/>
    <w:rsid w:val="00DA26D9"/>
    <w:rsid w:val="00DA4051"/>
    <w:rsid w:val="00DA6F99"/>
    <w:rsid w:val="00DC2F20"/>
    <w:rsid w:val="00DC3D65"/>
    <w:rsid w:val="00DC6203"/>
    <w:rsid w:val="00DE3AC7"/>
    <w:rsid w:val="00DE7EC6"/>
    <w:rsid w:val="00DF1B7C"/>
    <w:rsid w:val="00DF73F1"/>
    <w:rsid w:val="00E041D6"/>
    <w:rsid w:val="00E06C9F"/>
    <w:rsid w:val="00E10EA4"/>
    <w:rsid w:val="00E171A0"/>
    <w:rsid w:val="00E24D1D"/>
    <w:rsid w:val="00E26E05"/>
    <w:rsid w:val="00E27D76"/>
    <w:rsid w:val="00E3393B"/>
    <w:rsid w:val="00E33D04"/>
    <w:rsid w:val="00E5582F"/>
    <w:rsid w:val="00E66469"/>
    <w:rsid w:val="00E72E1B"/>
    <w:rsid w:val="00E828FA"/>
    <w:rsid w:val="00E84A4E"/>
    <w:rsid w:val="00E9049E"/>
    <w:rsid w:val="00EA1CDF"/>
    <w:rsid w:val="00EB29BC"/>
    <w:rsid w:val="00EB5D71"/>
    <w:rsid w:val="00ED019C"/>
    <w:rsid w:val="00EE2596"/>
    <w:rsid w:val="00EE48B7"/>
    <w:rsid w:val="00F064D7"/>
    <w:rsid w:val="00F0735E"/>
    <w:rsid w:val="00F0758D"/>
    <w:rsid w:val="00F15832"/>
    <w:rsid w:val="00F20A07"/>
    <w:rsid w:val="00F23973"/>
    <w:rsid w:val="00F329B2"/>
    <w:rsid w:val="00F32E43"/>
    <w:rsid w:val="00F44EA3"/>
    <w:rsid w:val="00F475F4"/>
    <w:rsid w:val="00F545CB"/>
    <w:rsid w:val="00F828F1"/>
    <w:rsid w:val="00F95C0D"/>
    <w:rsid w:val="00FA28FB"/>
    <w:rsid w:val="00FB34BE"/>
    <w:rsid w:val="00FC4567"/>
    <w:rsid w:val="00FC503C"/>
    <w:rsid w:val="00FC64F7"/>
    <w:rsid w:val="00FD5A1D"/>
    <w:rsid w:val="00FE290C"/>
    <w:rsid w:val="00FE76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42AB5C"/>
  <w15:chartTrackingRefBased/>
  <w15:docId w15:val="{8F8ACF50-89DD-4BA8-A3BE-EBED4DF00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Typewriter"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napToGrid w:val="0"/>
      <w:sz w:val="24"/>
    </w:rPr>
  </w:style>
  <w:style w:type="paragraph" w:styleId="Heading1">
    <w:name w:val="heading 1"/>
    <w:basedOn w:val="Normal"/>
    <w:next w:val="Normal"/>
    <w:qFormat/>
    <w:pPr>
      <w:keepNext/>
      <w:ind w:firstLine="1440"/>
      <w:outlineLvl w:val="0"/>
    </w:pPr>
    <w:rPr>
      <w:b/>
      <w:sz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customStyle="1" w:styleId="Recommends">
    <w:name w:val="Recommends"/>
    <w:basedOn w:val="Normal"/>
    <w:pPr>
      <w:widowControl/>
      <w:tabs>
        <w:tab w:val="left" w:pos="440"/>
      </w:tabs>
      <w:spacing w:after="120" w:line="280" w:lineRule="exact"/>
      <w:ind w:left="440" w:hanging="440"/>
      <w:jc w:val="both"/>
    </w:pPr>
    <w:rPr>
      <w:snapToGrid/>
      <w:sz w:val="22"/>
    </w:rPr>
  </w:style>
  <w:style w:type="paragraph" w:customStyle="1" w:styleId="Default">
    <w:name w:val="Default"/>
    <w:basedOn w:val="Normal"/>
    <w:pPr>
      <w:widowControl/>
    </w:pPr>
    <w:rPr>
      <w:rFonts w:ascii="Lucida Sans" w:hAnsi="Lucida Sans"/>
      <w:snapToGrid/>
      <w:sz w:val="22"/>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
    <w:name w:val="Body Text"/>
    <w:basedOn w:val="Normal"/>
    <w:rsid w:val="007731CF"/>
    <w:pPr>
      <w:widowControl/>
      <w:tabs>
        <w:tab w:val="left" w:pos="720"/>
        <w:tab w:val="left" w:pos="1260"/>
      </w:tabs>
      <w:jc w:val="both"/>
    </w:pPr>
    <w:rPr>
      <w:snapToGrid/>
      <w:szCs w:val="24"/>
    </w:rPr>
  </w:style>
  <w:style w:type="paragraph" w:styleId="BalloonText">
    <w:name w:val="Balloon Text"/>
    <w:basedOn w:val="Normal"/>
    <w:semiHidden/>
    <w:rsid w:val="001D44E1"/>
    <w:rPr>
      <w:rFonts w:ascii="Tahoma" w:hAnsi="Tahoma" w:cs="Tahoma"/>
      <w:sz w:val="16"/>
      <w:szCs w:val="16"/>
    </w:rPr>
  </w:style>
  <w:style w:type="table" w:styleId="TableGrid">
    <w:name w:val="Table Grid"/>
    <w:basedOn w:val="TableNormal"/>
    <w:rsid w:val="007506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04F76"/>
    <w:pPr>
      <w:ind w:left="720"/>
    </w:pPr>
  </w:style>
  <w:style w:type="paragraph" w:customStyle="1" w:styleId="13space">
    <w:name w:val="1.3 space"/>
    <w:basedOn w:val="Normal"/>
    <w:rsid w:val="00361277"/>
    <w:pPr>
      <w:widowControl/>
      <w:spacing w:line="360" w:lineRule="auto"/>
      <w:jc w:val="both"/>
    </w:pPr>
    <w:rPr>
      <w:snapToGrid/>
      <w:color w:val="000000"/>
      <w:sz w:val="22"/>
    </w:rPr>
  </w:style>
  <w:style w:type="character" w:styleId="CommentReference">
    <w:name w:val="annotation reference"/>
    <w:basedOn w:val="DefaultParagraphFont"/>
    <w:rsid w:val="00430FB6"/>
    <w:rPr>
      <w:sz w:val="16"/>
      <w:szCs w:val="16"/>
    </w:rPr>
  </w:style>
  <w:style w:type="paragraph" w:styleId="CommentText">
    <w:name w:val="annotation text"/>
    <w:basedOn w:val="Normal"/>
    <w:link w:val="CommentTextChar"/>
    <w:rsid w:val="00430FB6"/>
    <w:rPr>
      <w:sz w:val="20"/>
    </w:rPr>
  </w:style>
  <w:style w:type="character" w:customStyle="1" w:styleId="CommentTextChar">
    <w:name w:val="Comment Text Char"/>
    <w:basedOn w:val="DefaultParagraphFont"/>
    <w:link w:val="CommentText"/>
    <w:rsid w:val="00430FB6"/>
    <w:rPr>
      <w:snapToGrid w:val="0"/>
    </w:rPr>
  </w:style>
  <w:style w:type="paragraph" w:styleId="CommentSubject">
    <w:name w:val="annotation subject"/>
    <w:basedOn w:val="CommentText"/>
    <w:next w:val="CommentText"/>
    <w:link w:val="CommentSubjectChar"/>
    <w:rsid w:val="00430FB6"/>
    <w:rPr>
      <w:b/>
      <w:bCs/>
    </w:rPr>
  </w:style>
  <w:style w:type="character" w:customStyle="1" w:styleId="CommentSubjectChar">
    <w:name w:val="Comment Subject Char"/>
    <w:basedOn w:val="CommentTextChar"/>
    <w:link w:val="CommentSubject"/>
    <w:rsid w:val="00430FB6"/>
    <w:rPr>
      <w:b/>
      <w:bCs/>
      <w:snapToGrid w:val="0"/>
    </w:rPr>
  </w:style>
  <w:style w:type="character" w:styleId="Hyperlink">
    <w:name w:val="Hyperlink"/>
    <w:basedOn w:val="DefaultParagraphFont"/>
    <w:rsid w:val="00380290"/>
    <w:rPr>
      <w:color w:val="0563C1" w:themeColor="hyperlink"/>
      <w:u w:val="single"/>
    </w:rPr>
  </w:style>
  <w:style w:type="character" w:styleId="UnresolvedMention">
    <w:name w:val="Unresolved Mention"/>
    <w:basedOn w:val="DefaultParagraphFont"/>
    <w:uiPriority w:val="99"/>
    <w:semiHidden/>
    <w:unhideWhenUsed/>
    <w:rsid w:val="00380290"/>
    <w:rPr>
      <w:color w:val="605E5C"/>
      <w:shd w:val="clear" w:color="auto" w:fill="E1DFDD"/>
    </w:rPr>
  </w:style>
  <w:style w:type="paragraph" w:styleId="Revision">
    <w:name w:val="Revision"/>
    <w:hidden/>
    <w:uiPriority w:val="99"/>
    <w:semiHidden/>
    <w:rsid w:val="00380290"/>
    <w:rPr>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Council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EB158C4149B7A439790B0DACD19BD2F" ma:contentTypeVersion="0" ma:contentTypeDescription="Create a new document." ma:contentTypeScope="" ma:versionID="dfe9e01dd3bb79a91970ff2c6391e157">
  <xsd:schema xmlns:xsd="http://www.w3.org/2001/XMLSchema" xmlns:xs="http://www.w3.org/2001/XMLSchema" xmlns:p="http://schemas.microsoft.com/office/2006/metadata/properties" xmlns:ns2="c6d9266e-0f83-4aca-a93a-acab9661d990" xmlns:ns3="822AA4C2-2AFC-41CB-94F3-BDE791391F14" targetNamespace="http://schemas.microsoft.com/office/2006/metadata/properties" ma:root="true" ma:fieldsID="98da9507cf5070e4c3573461294db810" ns2:_="" ns3:_="">
    <xsd:import namespace="c6d9266e-0f83-4aca-a93a-acab9661d990"/>
    <xsd:import namespace="822AA4C2-2AFC-41CB-94F3-BDE791391F14"/>
    <xsd:element name="properties">
      <xsd:complexType>
        <xsd:sequence>
          <xsd:element name="documentManagement">
            <xsd:complexType>
              <xsd:all>
                <xsd:element ref="ns2:_dlc_DocId" minOccurs="0"/>
                <xsd:element ref="ns2:_dlc_DocIdUrl" minOccurs="0"/>
                <xsd:element ref="ns2:_dlc_DocIdPersistId" minOccurs="0"/>
                <xsd:element ref="ns3:Project_x0020_Updates_x0020__x002d__x0020_Docume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d9266e-0f83-4aca-a93a-acab9661d99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22AA4C2-2AFC-41CB-94F3-BDE791391F14" elementFormDefault="qualified">
    <xsd:import namespace="http://schemas.microsoft.com/office/2006/documentManagement/types"/>
    <xsd:import namespace="http://schemas.microsoft.com/office/infopath/2007/PartnerControls"/>
    <xsd:element name="Project_x0020_Updates_x0020__x002d__x0020_Documents" ma:index="11" nillable="true" ma:displayName="Project Communication - Document Upload" ma:internalName="Project_x0020_Updates_x0020__x002d__x0020_Documents">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roject_x0020_Updates_x0020__x002d__x0020_Documents xmlns="822AA4C2-2AFC-41CB-94F3-BDE791391F14">
      <Url xsi:nil="true"/>
      <Description xsi:nil="true"/>
    </Project_x0020_Updates_x0020__x002d__x0020_Documents>
    <_dlc_DocId xmlns="c6d9266e-0f83-4aca-a93a-acab9661d990">6FR7F45754DS-8090-3</_dlc_DocId>
    <_dlc_DocIdUrl xmlns="c6d9266e-0f83-4aca-a93a-acab9661d990">
      <Url>http://thehive/CMO/LAR/_layouts/15/DocIdRedir.aspx?ID=6FR7F45754DS-8090-3</Url>
      <Description>6FR7F45754DS-8090-3</Description>
    </_dlc_DocIdUrl>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1C74940-ED2F-49EF-8086-09F5F7F8ED6C}">
  <ds:schemaRefs>
    <ds:schemaRef ds:uri="http://schemas.microsoft.com/sharepoint/v3/contenttype/forms"/>
  </ds:schemaRefs>
</ds:datastoreItem>
</file>

<file path=customXml/itemProps2.xml><?xml version="1.0" encoding="utf-8"?>
<ds:datastoreItem xmlns:ds="http://schemas.openxmlformats.org/officeDocument/2006/customXml" ds:itemID="{F7DB0CAE-03B1-47F8-9EC5-9E9E406AC9CC}">
  <ds:schemaRefs>
    <ds:schemaRef ds:uri="http://schemas.microsoft.com/office/2006/metadata/longProperties"/>
  </ds:schemaRefs>
</ds:datastoreItem>
</file>

<file path=customXml/itemProps3.xml><?xml version="1.0" encoding="utf-8"?>
<ds:datastoreItem xmlns:ds="http://schemas.openxmlformats.org/officeDocument/2006/customXml" ds:itemID="{447DED45-6328-4EDD-AAF1-80081E186F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d9266e-0f83-4aca-a93a-acab9661d990"/>
    <ds:schemaRef ds:uri="822AA4C2-2AFC-41CB-94F3-BDE791391F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60ED729-4596-4602-AF58-95C737127451}">
  <ds:schemaRefs>
    <ds:schemaRef ds:uri="http://schemas.microsoft.com/office/2006/metadata/properties"/>
    <ds:schemaRef ds:uri="http://schemas.microsoft.com/office/infopath/2007/PartnerControls"/>
    <ds:schemaRef ds:uri="822AA4C2-2AFC-41CB-94F3-BDE791391F14"/>
    <ds:schemaRef ds:uri="c6d9266e-0f83-4aca-a93a-acab9661d990"/>
  </ds:schemaRefs>
</ds:datastoreItem>
</file>

<file path=customXml/itemProps5.xml><?xml version="1.0" encoding="utf-8"?>
<ds:datastoreItem xmlns:ds="http://schemas.openxmlformats.org/officeDocument/2006/customXml" ds:itemID="{5E09D22B-8A0B-4B4C-AFD9-55EF81ABC469}">
  <ds:schemaRefs>
    <ds:schemaRef ds:uri="http://schemas.openxmlformats.org/officeDocument/2006/bibliography"/>
  </ds:schemaRefs>
</ds:datastoreItem>
</file>

<file path=customXml/itemProps6.xml><?xml version="1.0" encoding="utf-8"?>
<ds:datastoreItem xmlns:ds="http://schemas.openxmlformats.org/officeDocument/2006/customXml" ds:itemID="{B577C241-DFB2-4985-920F-08E3E1F10588}">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CouncilReport</Template>
  <TotalTime>84</TotalTime>
  <Pages>4</Pages>
  <Words>1294</Words>
  <Characters>7378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Sample Council Memo 072016</vt:lpstr>
    </vt:vector>
  </TitlesOfParts>
  <Company>City of Riverside</Company>
  <LinksUpToDate>false</LinksUpToDate>
  <CharactersWithSpaces>8655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Council Memo 072016</dc:title>
  <dc:subject/>
  <dc:creator>City Clerk</dc:creator>
  <cp:keywords/>
  <dc:description/>
  <cp:lastModifiedBy>Thomas, Kristie</cp:lastModifiedBy>
  <cp:revision>8</cp:revision>
  <cp:lastPrinted>2016-05-27T22:53:00Z</cp:lastPrinted>
  <dcterms:created xsi:type="dcterms:W3CDTF">2023-11-03T15:42:00Z</dcterms:created>
  <dcterms:modified xsi:type="dcterms:W3CDTF">2023-11-30T19:08:00Z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0x0101005EB158C4149B7A439790B0DACD19BD2F</vt:lpwstr>
  </property>
  <property fmtid="{D5CDD505-2E9C-101B-9397-08002B2CF9AE}" pid="4" name="_dlc_DocIdItemGuid">
    <vt:lpwstr>49ee541a-8fe2-429c-9809-300162113203</vt:lpwstr>
  </property>
  <property fmtid="{D5CDD505-2E9C-101B-9397-08002B2CF9AE}" pid="5" name="GrammarlyDocumentId">
    <vt:lpwstr>021861102215bb5fcf94ac20d61fdd888a3e02824c390c7f312b175958c4c371</vt:lpwstr>
  </property>
</Properties>
</file>